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D6" w:rsidRPr="00055DD6" w:rsidRDefault="00055DD6" w:rsidP="00055DD6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MV Boli" w:eastAsia="Times New Roman" w:hAnsi="MV Boli" w:cs="MV Boli"/>
          <w:b/>
          <w:bCs/>
          <w:color w:val="FF0000"/>
          <w:sz w:val="18"/>
          <w:szCs w:val="18"/>
        </w:rPr>
        <w:t>Celebração do DNO</w:t>
      </w:r>
      <w:r w:rsidR="00782981" w:rsidRPr="00FE75AA">
        <w:rPr>
          <w:rFonts w:ascii="MV Boli" w:eastAsia="Times New Roman" w:hAnsi="MV Boli" w:cs="MV Boli"/>
          <w:b/>
          <w:bCs/>
          <w:color w:val="FF0000"/>
          <w:sz w:val="18"/>
          <w:szCs w:val="18"/>
        </w:rPr>
        <w:t xml:space="preserve"> 2014</w:t>
      </w:r>
    </w:p>
    <w:p w:rsidR="00055DD6" w:rsidRPr="00055DD6" w:rsidRDefault="00055DD6" w:rsidP="00055DD6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MV Boli" w:eastAsia="Times New Roman" w:hAnsi="MV Boli" w:cs="MV Boli"/>
          <w:b/>
          <w:bCs/>
          <w:color w:val="FF0000"/>
          <w:sz w:val="18"/>
          <w:szCs w:val="18"/>
        </w:rPr>
        <w:t>Dia nacional de Oração- PJMP</w:t>
      </w:r>
    </w:p>
    <w:p w:rsidR="00055DD6" w:rsidRPr="00055DD6" w:rsidRDefault="00055DD6" w:rsidP="001932FA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No raiar de um novo tempo </w:t>
      </w:r>
    </w:p>
    <w:p w:rsidR="00055DD6" w:rsidRPr="00055DD6" w:rsidRDefault="00055DD6" w:rsidP="001932FA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Comic Sans MS" w:eastAsia="Times New Roman" w:hAnsi="Comic Sans MS" w:cs="Times New Roman"/>
          <w:b/>
          <w:bCs/>
          <w:sz w:val="18"/>
          <w:szCs w:val="18"/>
        </w:rPr>
        <w:t>Vida nova então se faz.</w:t>
      </w:r>
    </w:p>
    <w:p w:rsidR="00055DD6" w:rsidRPr="00055DD6" w:rsidRDefault="00055DD6" w:rsidP="001932FA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Comic Sans MS" w:eastAsia="Times New Roman" w:hAnsi="Comic Sans MS" w:cs="Times New Roman"/>
          <w:b/>
          <w:bCs/>
          <w:sz w:val="18"/>
          <w:szCs w:val="18"/>
        </w:rPr>
        <w:t>A esperança do teu povo é justiça, amor e paz!</w:t>
      </w:r>
    </w:p>
    <w:p w:rsidR="00055DD6" w:rsidRPr="00055DD6" w:rsidRDefault="00055DD6" w:rsidP="00055DD6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055DD6" w:rsidRPr="00055DD6" w:rsidRDefault="00055DD6" w:rsidP="00055DD6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Ambiente</w:t>
      </w:r>
      <w:r w:rsidRPr="00055DD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: A acolhida pode ser com duas ou mais pessoas numa sala que deve ficar fechada com o ambiente mais ou menos preparado com pouca luz. Os demais integrantes do grupo deverão manter-se fora da sala. Quando tocar uma música (a escolha da equipe) as portas se abrirão e a equipe de acolhida com o rosto desenhado a sigla PJMP acolhe pela mão cada um para conduzir até o local do encontro. [Pode usar a frase: Seja </w:t>
      </w:r>
      <w:proofErr w:type="spellStart"/>
      <w:r w:rsidRPr="00055DD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Bem-vindo</w:t>
      </w:r>
      <w:proofErr w:type="spellEnd"/>
      <w:r w:rsidRPr="00055DD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! O Deus que habita em mim, habita em ti, habita em nós: (abraços)]. No canto da sala deixar numa caixa com os símbolos da caminhada da base, elementos de outros encontros realizados e que faça memória aos momentos vividos no congresso dos 35 anos da PJMP em Recife: fotos dos homenageados do Congresso, cartaz do IV Congresso, bandeira ou sigla da PJMP, terra fértil (úmida de preferência). A Bíblia e vela já podem estar em destaque no centro. Importante que ao som de uma música cada integrante abra a caixa e pega um símbolo e com ele faça a reflexão. Sugerimos que a organização desses símbolos seja feita em forma de </w:t>
      </w:r>
      <w:proofErr w:type="spellStart"/>
      <w:r w:rsidRPr="00055DD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mandala</w:t>
      </w:r>
      <w:proofErr w:type="spellEnd"/>
      <w:r w:rsidRPr="00055DD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num circulo feito no chão.</w:t>
      </w:r>
    </w:p>
    <w:p w:rsidR="00055DD6" w:rsidRPr="00055DD6" w:rsidRDefault="00055DD6" w:rsidP="00055DD6">
      <w:pPr>
        <w:spacing w:before="100" w:before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É importante que antes seja feita uma lista do que se vai utilizar:</w:t>
      </w:r>
    </w:p>
    <w:p w:rsidR="00055DD6" w:rsidRPr="00055DD6" w:rsidRDefault="00055DD6" w:rsidP="00F610CB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Som ambiente para criar um clima harmônico e acolhedor;</w:t>
      </w:r>
    </w:p>
    <w:p w:rsidR="00055DD6" w:rsidRPr="00055DD6" w:rsidRDefault="00055DD6" w:rsidP="00F610CB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Folha com cantos usados na celebração para que todos participem;</w:t>
      </w:r>
    </w:p>
    <w:p w:rsidR="00055DD6" w:rsidRPr="00055DD6" w:rsidRDefault="00055DD6" w:rsidP="00F610CB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Envelopes para as ofertas (a ser entregue com antecedência);</w:t>
      </w:r>
    </w:p>
    <w:p w:rsidR="00055DD6" w:rsidRPr="00055DD6" w:rsidRDefault="00055DD6" w:rsidP="00F610CB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Cesto para a coleta das ofertas; </w:t>
      </w:r>
    </w:p>
    <w:p w:rsidR="00055DD6" w:rsidRPr="00055DD6" w:rsidRDefault="00E74693" w:rsidP="00F610CB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oval id="_x0000_s1029" style="position:absolute;left:0;text-align:left;margin-left:194.35pt;margin-top:554.15pt;width:27.85pt;height:27.85pt;z-index:251663360;mso-wrap-distance-bottom:18pt;mso-position-horizontal-relative:margin;mso-position-vertical-relative:margin;mso-width-relative:margin;mso-height-relative:margin;v-text-anchor:middle" o:allowincell="f" fillcolor="#ffc000" strokecolor="#f2f2f2 [3041]" strokeweight="3pt">
            <v:shadow on="t" type="perspective" color="#974706 [1609]" opacity=".5" offset="1pt" offset2="-1pt"/>
            <o:lock v:ext="edit" aspectratio="t"/>
            <v:textbox style="mso-next-textbox:#_x0000_s1029" inset=".72pt,.72pt,.72pt,.72pt">
              <w:txbxContent>
                <w:p w:rsidR="00761AF6" w:rsidRDefault="00761AF6" w:rsidP="00761AF6">
                  <w:pP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  <w10:wrap anchorx="margin" anchory="margin"/>
          </v:oval>
        </w:pict>
      </w:r>
      <w:r w:rsidR="00055DD6" w:rsidRPr="00055DD6">
        <w:rPr>
          <w:rFonts w:ascii="Times New Roman" w:eastAsia="Times New Roman" w:hAnsi="Times New Roman" w:cs="Times New Roman"/>
          <w:sz w:val="18"/>
          <w:szCs w:val="18"/>
        </w:rPr>
        <w:t>Impressão de fotos do congresso e de outras vivencias do grupo;</w:t>
      </w:r>
    </w:p>
    <w:p w:rsidR="00055DD6" w:rsidRPr="00055DD6" w:rsidRDefault="00055DD6" w:rsidP="00F610CB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Lembrancinha para se marcar a data deste fato importante para o grupo;</w:t>
      </w:r>
    </w:p>
    <w:p w:rsidR="00055DD6" w:rsidRPr="00055DD6" w:rsidRDefault="00055DD6" w:rsidP="00F610CB">
      <w:pPr>
        <w:numPr>
          <w:ilvl w:val="0"/>
          <w:numId w:val="1"/>
        </w:numPr>
        <w:tabs>
          <w:tab w:val="clear" w:pos="720"/>
          <w:tab w:val="left" w:pos="142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lastRenderedPageBreak/>
        <w:t>Equipamento para registro do momento (câmeras ou celulares);</w:t>
      </w:r>
    </w:p>
    <w:p w:rsidR="00055DD6" w:rsidRPr="00055DD6" w:rsidRDefault="00055DD6" w:rsidP="00F610CB">
      <w:pPr>
        <w:numPr>
          <w:ilvl w:val="0"/>
          <w:numId w:val="1"/>
        </w:numPr>
        <w:tabs>
          <w:tab w:val="clear" w:pos="720"/>
          <w:tab w:val="left" w:pos="142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Cartaz de boas-vindas com tema e o lema do congresso;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 DICAS: 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1. Dividir tarefas para não haver centralização e a celebração ter a voz, o canto e rosto de todos e todas; 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2. Pode-se fazer uma procissão com estes símbolos.</w:t>
      </w:r>
    </w:p>
    <w:p w:rsidR="00055DD6" w:rsidRPr="00055DD6" w:rsidRDefault="00055DD6" w:rsidP="007953C6">
      <w:pPr>
        <w:shd w:val="clear" w:color="auto" w:fill="FFC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Acolhida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Sugerimos que acolham os jovens que forem chegando desde a entrada com cantos diversos.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Animador: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 Sejamos todos e todas bem vindos/as a nossa celebração, maloca da fé e da esperança, reino de irmãos na partilha do pão, sonhos e lutas. É nesse espaço que nos reunimos como PJMP, terra fértil, para celebrar o 36° aniversário da PJMP e juntar nosso canto forte ao de milhares em todos os recantos do Brasil que vivenciam a missão de ser pastoral da juventude no meio popular.  Com essa motivação iniciemos nosso dia de unidade, de oração pela juventude do meio popular, cantemos juntos: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Canto inicial: 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>O chamado (CD Arde o fogo no meio popular)</w:t>
      </w:r>
    </w:p>
    <w:p w:rsidR="00055DD6" w:rsidRPr="00055DD6" w:rsidRDefault="00055DD6" w:rsidP="007953C6">
      <w:pPr>
        <w:shd w:val="clear" w:color="auto" w:fill="FFC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  <w:shd w:val="clear" w:color="auto" w:fill="FFC000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C000"/>
        </w:rPr>
        <w:t>Momento Penitencial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Canto: 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>Qual é a cor da dor? (CD Arde o fogo no meio popular)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Gesto: 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>Ao som da música motivar que cada um escreva com o dedo na terra o que se deve melhorar em nossa sociedade ou as dificuldades da caminhada.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Louvação </w:t>
      </w:r>
    </w:p>
    <w:p w:rsidR="00055DD6" w:rsidRDefault="00E74693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E74693">
        <w:rPr>
          <w:rFonts w:ascii="Times New Roman" w:eastAsia="Times New Roman" w:hAnsi="Times New Roman" w:cs="Times New Roman"/>
          <w:noProof/>
          <w:sz w:val="18"/>
          <w:szCs w:val="18"/>
        </w:rPr>
        <w:pict>
          <v:oval id="_x0000_s1030" style="position:absolute;left:0;text-align:left;margin-left:460.6pt;margin-top:554.15pt;width:27.85pt;height:27.85pt;z-index:251664384;mso-wrap-distance-bottom:18pt;mso-position-horizontal-relative:margin;mso-position-vertical-relative:margin;mso-width-relative:margin;mso-height-relative:margin;v-text-anchor:middle" o:allowincell="f" fillcolor="#ffc000" strokecolor="#f2f2f2 [3041]" strokeweight="3pt">
            <v:shadow on="t" type="perspective" color="#974706 [1609]" opacity=".5" offset="1pt" offset2="-1pt"/>
            <o:lock v:ext="edit" aspectratio="t"/>
            <v:textbox style="mso-next-textbox:#_x0000_s1030" inset=".72pt,.72pt,.72pt,.72pt">
              <w:txbxContent>
                <w:p w:rsidR="00761AF6" w:rsidRDefault="00761AF6" w:rsidP="00761AF6">
                  <w:pP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2</w:t>
                  </w:r>
                  <w:proofErr w:type="gramEnd"/>
                </w:p>
              </w:txbxContent>
            </v:textbox>
            <w10:wrap anchorx="margin" anchory="margin"/>
          </v:oval>
        </w:pict>
      </w:r>
      <w:r w:rsidR="00055DD6"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="00055DD6" w:rsidRPr="00055DD6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Leitor I: </w:t>
      </w:r>
      <w:r w:rsidR="00055DD6"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>Terra fértil é o desejo de viver, vida de muitos que nos constituíram desde as ladeiras e os  morros de Olinda e Recife, naqueles 09 de Julho de 1978, com a força de Dom Hélder, o exemplo de Dom Lamartine Soares, o sacrifício de </w:t>
      </w:r>
      <w:proofErr w:type="spellStart"/>
      <w:proofErr w:type="gramStart"/>
      <w:r w:rsidR="00055DD6"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>Pe</w:t>
      </w:r>
      <w:proofErr w:type="spellEnd"/>
      <w:proofErr w:type="gramEnd"/>
      <w:r w:rsidR="00055DD6"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>. Henrique e tantos outros. Cantemos a alegria de nos encontrarmos junto à igreja que luta.</w:t>
      </w:r>
    </w:p>
    <w:p w:rsidR="00F610CB" w:rsidRPr="00055DD6" w:rsidRDefault="00F610CB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lastRenderedPageBreak/>
        <w:t> </w:t>
      </w:r>
      <w:r w:rsidRPr="00055DD6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Leitor II: </w:t>
      </w:r>
      <w:r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Terra fértil é o clamor do nosso povo, que sofre nas filas dos hospitais, da exploração do subemprego, da educação ineficaz e com a violência e o extermínio de milhares de jovens todos os anos. Catemos forte a esperança que </w:t>
      </w:r>
      <w:proofErr w:type="spellStart"/>
      <w:r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>veem</w:t>
      </w:r>
      <w:proofErr w:type="spellEnd"/>
      <w:r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de nosso Deus.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Leitor III: </w:t>
      </w:r>
      <w:r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Terra fértil é o meio popular, lugar de gente que luta, que expressa </w:t>
      </w:r>
      <w:proofErr w:type="gramStart"/>
      <w:r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>a</w:t>
      </w:r>
      <w:proofErr w:type="gramEnd"/>
      <w:r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solidariedade cotidiana da partilha, onde o reino se confirma em meio a força dos fracos, a indignação frente as injustiças, ente oração e ação, novenas e protestos. Cantemos forte nossas bandeiras, nosso </w:t>
      </w:r>
      <w:proofErr w:type="spellStart"/>
      <w:r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>ileaô</w:t>
      </w:r>
      <w:proofErr w:type="spellEnd"/>
      <w:r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>!  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Todos: </w:t>
      </w:r>
      <w:r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>Sem arriscar não vivemos a esperança!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Canto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 (Terra fértil, canto forte) </w:t>
      </w:r>
    </w:p>
    <w:p w:rsidR="00055DD6" w:rsidRPr="00055DD6" w:rsidRDefault="00055DD6" w:rsidP="007953C6">
      <w:pPr>
        <w:shd w:val="clear" w:color="auto" w:fill="FFC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Iluminação da Palavra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Música: Adoração (</w:t>
      </w:r>
      <w:r w:rsidRPr="00055DD6">
        <w:rPr>
          <w:rFonts w:ascii="Times New Roman" w:eastAsia="Times New Roman" w:hAnsi="Times New Roman" w:cs="Times New Roman"/>
          <w:color w:val="FF0000"/>
          <w:sz w:val="18"/>
          <w:szCs w:val="18"/>
        </w:rPr>
        <w:t>livrinho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Leitura: 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i/>
          <w:iCs/>
          <w:sz w:val="18"/>
          <w:szCs w:val="18"/>
        </w:rPr>
        <w:t>Jeremias 22, 3-5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Questões:</w:t>
      </w:r>
      <w:r w:rsidR="008975D8" w:rsidRPr="008975D8">
        <w:rPr>
          <w:rFonts w:ascii="MV Boli" w:eastAsia="Times New Roman" w:hAnsi="MV Boli" w:cs="MV Boli"/>
          <w:b/>
          <w:bCs/>
          <w:noProof/>
          <w:color w:val="FF0000"/>
          <w:sz w:val="18"/>
          <w:szCs w:val="18"/>
        </w:rPr>
        <w:t xml:space="preserve"> </w:t>
      </w:r>
    </w:p>
    <w:p w:rsidR="00055DD6" w:rsidRPr="00055DD6" w:rsidRDefault="00055DD6" w:rsidP="00055DD6">
      <w:pPr>
        <w:numPr>
          <w:ilvl w:val="0"/>
          <w:numId w:val="2"/>
        </w:numPr>
        <w:spacing w:before="100" w:beforeAutospacing="1" w:line="260" w:lineRule="atLeast"/>
        <w:ind w:left="8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O que sentiu dentro de você ao ouvir esta história?</w:t>
      </w:r>
    </w:p>
    <w:p w:rsidR="00055DD6" w:rsidRPr="00055DD6" w:rsidRDefault="00055DD6" w:rsidP="00055DD6">
      <w:pPr>
        <w:numPr>
          <w:ilvl w:val="0"/>
          <w:numId w:val="2"/>
        </w:numPr>
        <w:spacing w:before="100" w:beforeAutospacing="1" w:line="260" w:lineRule="atLeast"/>
        <w:ind w:left="8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Como este texto ilumina a caminhada da juventude os tempos atuais?</w:t>
      </w:r>
    </w:p>
    <w:p w:rsidR="00055DD6" w:rsidRPr="00055DD6" w:rsidRDefault="00055DD6" w:rsidP="00055DD6">
      <w:pPr>
        <w:numPr>
          <w:ilvl w:val="0"/>
          <w:numId w:val="2"/>
        </w:numPr>
        <w:spacing w:before="100" w:beforeAutospacing="1" w:line="260" w:lineRule="atLeast"/>
        <w:ind w:left="8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O que tenho vontade de anunciar e de denunciar em nosso tempo?</w:t>
      </w:r>
      <w:r w:rsidR="00F610CB" w:rsidRPr="00F610CB">
        <w:rPr>
          <w:rFonts w:ascii="MV Boli" w:eastAsia="Times New Roman" w:hAnsi="MV Boli" w:cs="MV Boli"/>
          <w:b/>
          <w:bCs/>
          <w:color w:val="FF0000"/>
          <w:sz w:val="18"/>
          <w:szCs w:val="18"/>
        </w:rPr>
        <w:t xml:space="preserve"> </w:t>
      </w:r>
    </w:p>
    <w:p w:rsidR="00055DD6" w:rsidRPr="00055DD6" w:rsidRDefault="00055DD6" w:rsidP="00055DD6">
      <w:pPr>
        <w:numPr>
          <w:ilvl w:val="0"/>
          <w:numId w:val="2"/>
        </w:numPr>
        <w:spacing w:before="100" w:beforeAutospacing="1" w:line="260" w:lineRule="atLeast"/>
        <w:ind w:left="8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Na leitura se apresentam estruturas de palácios, hoje quais são as estruturas que oprimem nosso povo?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Canto de reflexão 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Profeta do meio popular</w:t>
      </w:r>
    </w:p>
    <w:p w:rsidR="00055DD6" w:rsidRPr="00055DD6" w:rsidRDefault="00055DD6" w:rsidP="007953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( </w:t>
      </w:r>
      <w:proofErr w:type="gramEnd"/>
      <w:r w:rsidRPr="00055DD6">
        <w:rPr>
          <w:rFonts w:ascii="Tahoma" w:eastAsia="Times New Roman" w:hAnsi="Tahoma" w:cs="Tahoma"/>
          <w:color w:val="000099"/>
          <w:sz w:val="18"/>
          <w:szCs w:val="18"/>
        </w:rPr>
        <w:t>Ganhador Claudio Paulo Hernandes)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Somos jovens profetas do meio popular.</w:t>
      </w:r>
    </w:p>
    <w:p w:rsidR="00055DD6" w:rsidRPr="00055DD6" w:rsidRDefault="00E74693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oval id="_x0000_s1031" style="position:absolute;left:0;text-align:left;margin-left:732.85pt;margin-top:554.15pt;width:27.85pt;height:27.85pt;z-index:251665408;mso-wrap-distance-bottom:18pt;mso-position-horizontal-relative:margin;mso-position-vertical-relative:margin;mso-width-relative:margin;mso-height-relative:margin;v-text-anchor:middle" o:allowincell="f" fillcolor="#ffc000" strokecolor="#f2f2f2 [3041]" strokeweight="3pt">
            <v:shadow on="t" type="perspective" color="#974706 [1609]" opacity=".5" offset="1pt" offset2="-1pt"/>
            <o:lock v:ext="edit" aspectratio="t"/>
            <v:textbox style="mso-next-textbox:#_x0000_s1031" inset=".72pt,.72pt,.72pt,.72pt">
              <w:txbxContent>
                <w:p w:rsidR="00761AF6" w:rsidRDefault="00761AF6" w:rsidP="00761AF6">
                  <w:pP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3</w:t>
                  </w:r>
                  <w:proofErr w:type="gramEnd"/>
                </w:p>
              </w:txbxContent>
            </v:textbox>
            <w10:wrap anchorx="margin" anchory="margin"/>
          </v:oval>
        </w:pict>
      </w:r>
      <w:r w:rsidR="00055DD6"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Na defesa da vi</w:t>
      </w:r>
      <w:r w:rsidR="003E744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da, estar sempre em missão, </w:t>
      </w:r>
      <w:proofErr w:type="gramStart"/>
      <w:r w:rsidR="003E744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vou </w:t>
      </w:r>
      <w:r w:rsidR="00055DD6"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protagonizar</w:t>
      </w:r>
      <w:proofErr w:type="gramEnd"/>
      <w:r w:rsidR="00055DD6"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!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lastRenderedPageBreak/>
        <w:t>Somos jovens profetas do meio popular.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Tô</w:t>
      </w:r>
      <w:proofErr w:type="spellEnd"/>
      <w:r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na luta do povo, com ardor missionário, pra vida mudar.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gramStart"/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>- Todos</w:t>
      </w:r>
      <w:proofErr w:type="gramEnd"/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 somos chamados, pro Reino de Deus, sempre anunciar,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Com Jesus companheiro, um mundo de paz eu irei proclamar.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Levando a Ternura, pra que a juventude vá resplandecer.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E também resistência, com garra e fé, sou PJMP!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>- Contra toda a injustiça, nós somos chamados a denunciar,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Denunciar a opressão, que agride um irmão, isso nunca aceitar.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Quero um mundo fraterno, onde todos os pobres têm pão pra comer.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Ter mais cidadania, ter voz e lugar, sou PJMP!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>- Aceitar o chamado e ser missionário no meio do povo.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É propor um projeto de transformação, querer um mundo novo.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Com justiça e verdade, mais dignidade, eu vejo renascer.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Um mundo de harmonia, alegria e amor, sou PJMP!</w:t>
      </w:r>
    </w:p>
    <w:p w:rsidR="00055DD6" w:rsidRPr="00055DD6" w:rsidRDefault="00055DD6" w:rsidP="007953C6">
      <w:pPr>
        <w:shd w:val="clear" w:color="auto" w:fill="FFC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Construção e Doação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Animador: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 Somos herdeiros de muitos que sonharam, lutaram e ofertaram suas vidas a serviço da juventude do meio popular, aprendemos que juntos somos mais, e que no partilhar do pão é que nos reconhecemos como cristão. O gesto de doação é nosso compromisso com o fortalecimento da caminhada. Ofertemos além dos envelopes, nossos sonhos e lutas, nossa fé e nossa vida. 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Canto: Dádivas (Zé Vicente)</w:t>
      </w:r>
    </w:p>
    <w:p w:rsidR="00055DD6" w:rsidRDefault="00E74693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n-US"/>
        </w:rPr>
        <w:pict>
          <v:oval id="_x0000_s1026" style="position:absolute;left:0;text-align:left;margin-left:197.25pt;margin-top:551.15pt;width:27.85pt;height:27.85pt;z-index:251660288;mso-wrap-distance-bottom:18pt;mso-position-horizontal-relative:margin;mso-position-vertical-relative:margin;mso-width-relative:margin;mso-height-relative:margin;v-text-anchor:middle" o:allowincell="f" fillcolor="#ffc000" strokecolor="#f2f2f2 [3041]" strokeweight="3pt">
            <v:shadow on="t" type="perspective" color="#974706 [1609]" opacity=".5" offset="1pt" offset2="-1pt"/>
            <o:lock v:ext="edit" aspectratio="t"/>
            <v:textbox style="mso-next-textbox:#_x0000_s1026" inset=".72pt,.72pt,.72pt,.72pt">
              <w:txbxContent>
                <w:p w:rsidR="00761AF6" w:rsidRDefault="00761AF6">
                  <w:pP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4</w:t>
                  </w:r>
                  <w:proofErr w:type="gramEnd"/>
                </w:p>
              </w:txbxContent>
            </v:textbox>
            <w10:wrap anchorx="margin" anchory="margin"/>
          </v:oval>
        </w:pict>
      </w:r>
      <w:r w:rsidR="00055DD6"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Sugestão:</w:t>
      </w:r>
      <w:r w:rsidR="00055DD6" w:rsidRPr="00055DD6">
        <w:rPr>
          <w:rFonts w:ascii="Times New Roman" w:eastAsia="Times New Roman" w:hAnsi="Times New Roman" w:cs="Times New Roman"/>
          <w:sz w:val="18"/>
          <w:szCs w:val="18"/>
        </w:rPr>
        <w:t xml:space="preserve"> Deve haver uma coleta de contribuições. E ao mesmo tempo a organização de ações para divulgar entre os militantes, amigos e apoiadores da PJMP.</w:t>
      </w:r>
    </w:p>
    <w:p w:rsidR="00F610CB" w:rsidRDefault="00F610CB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5DD6" w:rsidRPr="00055DD6" w:rsidRDefault="00055DD6" w:rsidP="007953C6">
      <w:pPr>
        <w:shd w:val="clear" w:color="auto" w:fill="FFC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lastRenderedPageBreak/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Preces 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A cada prece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>: </w:t>
      </w:r>
      <w:r w:rsidRPr="00055DD6">
        <w:rPr>
          <w:rFonts w:ascii="Times New Roman" w:eastAsia="Times New Roman" w:hAnsi="Times New Roman" w:cs="Times New Roman"/>
          <w:i/>
          <w:iCs/>
          <w:sz w:val="18"/>
          <w:szCs w:val="18"/>
        </w:rPr>
        <w:t>Senhor! Quero arriscar para viver a esperança!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Por todos/as os/as jovens em especial os/as do meio popular, que sejam terra fértil de criatividade, teimosia e esperança, onde a semente do evangelho germine. Rezemos...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 Pelas </w:t>
      </w:r>
      <w:proofErr w:type="gramStart"/>
      <w:r w:rsidRPr="00055DD6">
        <w:rPr>
          <w:rFonts w:ascii="Times New Roman" w:eastAsia="Times New Roman" w:hAnsi="Times New Roman" w:cs="Times New Roman"/>
          <w:sz w:val="18"/>
          <w:szCs w:val="18"/>
        </w:rPr>
        <w:t>religiosas e religiosos, leigos e leigas</w:t>
      </w:r>
      <w:proofErr w:type="gramEnd"/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55DD6">
        <w:rPr>
          <w:rFonts w:ascii="Times New Roman" w:eastAsia="Times New Roman" w:hAnsi="Times New Roman" w:cs="Times New Roman"/>
          <w:sz w:val="18"/>
          <w:szCs w:val="18"/>
        </w:rPr>
        <w:t>CEB’s</w:t>
      </w:r>
      <w:proofErr w:type="spellEnd"/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 e todos aqueles que se dispõem ao serviço de acompanhamento aos jovens, para que sigam firmes na construção do reino de Deus.Rezemos...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 Pelos grupos de jovens que muitas vezes são a única terra </w:t>
      </w:r>
      <w:proofErr w:type="gramStart"/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fértil em meio a comunidades que sejam fecundos e </w:t>
      </w:r>
      <w:proofErr w:type="spellStart"/>
      <w:r w:rsidRPr="00055DD6">
        <w:rPr>
          <w:rFonts w:ascii="Times New Roman" w:eastAsia="Times New Roman" w:hAnsi="Times New Roman" w:cs="Times New Roman"/>
          <w:sz w:val="18"/>
          <w:szCs w:val="18"/>
        </w:rPr>
        <w:t>deem</w:t>
      </w:r>
      <w:proofErr w:type="spellEnd"/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 muitos</w:t>
      </w:r>
      <w:proofErr w:type="gramEnd"/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 frutos, sendo firmes na rocha que é cristo. Rezemos...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gramStart"/>
      <w:r w:rsidRPr="00055DD6">
        <w:rPr>
          <w:rFonts w:ascii="Times New Roman" w:eastAsia="Times New Roman" w:hAnsi="Times New Roman" w:cs="Times New Roman"/>
          <w:sz w:val="18"/>
          <w:szCs w:val="18"/>
        </w:rPr>
        <w:t>Podem</w:t>
      </w:r>
      <w:proofErr w:type="gramEnd"/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 haver preces espontâneas...</w:t>
      </w:r>
    </w:p>
    <w:p w:rsidR="00055DD6" w:rsidRPr="00055DD6" w:rsidRDefault="00055DD6" w:rsidP="007953C6">
      <w:pPr>
        <w:shd w:val="clear" w:color="auto" w:fill="FFC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Despedida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Avisos e organizações sobre a coleta nacional </w:t>
      </w:r>
    </w:p>
    <w:p w:rsidR="00055DD6" w:rsidRPr="00055DD6" w:rsidRDefault="00055DD6" w:rsidP="007953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Oração e Bênção Final: 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i/>
          <w:iCs/>
          <w:sz w:val="18"/>
          <w:szCs w:val="18"/>
        </w:rPr>
        <w:t>Bênção de São Francisco: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O Senhor nos abençoe e nos guarde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Volte para nós a sua face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E tenha de nós misericórdia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Volte para nós o seu rosto e nos dê a paz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O Senhor nos abençoe.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Em nome do pai, do filho e do Espírito Santo. Amém.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>Canto Final</w:t>
      </w:r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055DD6">
        <w:rPr>
          <w:rFonts w:ascii="Times New Roman" w:eastAsia="Times New Roman" w:hAnsi="Times New Roman" w:cs="Times New Roman"/>
          <w:sz w:val="18"/>
          <w:szCs w:val="18"/>
        </w:rPr>
        <w:t>Ileaô</w:t>
      </w:r>
      <w:proofErr w:type="spellEnd"/>
      <w:r w:rsidRPr="00055DD6">
        <w:rPr>
          <w:rFonts w:ascii="Times New Roman" w:eastAsia="Times New Roman" w:hAnsi="Times New Roman" w:cs="Times New Roman"/>
          <w:sz w:val="18"/>
          <w:szCs w:val="18"/>
        </w:rPr>
        <w:t xml:space="preserve"> – Hino da PJMP (CD </w:t>
      </w:r>
      <w:proofErr w:type="spellStart"/>
      <w:r w:rsidRPr="00055DD6">
        <w:rPr>
          <w:rFonts w:ascii="Times New Roman" w:eastAsia="Times New Roman" w:hAnsi="Times New Roman" w:cs="Times New Roman"/>
          <w:sz w:val="18"/>
          <w:szCs w:val="18"/>
        </w:rPr>
        <w:t>Ileaô</w:t>
      </w:r>
      <w:proofErr w:type="spellEnd"/>
      <w:r w:rsidRPr="00055DD6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55DD6" w:rsidRPr="00055DD6" w:rsidRDefault="00055DD6" w:rsidP="007953C6">
      <w:pPr>
        <w:shd w:val="clear" w:color="auto" w:fill="FFC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C000"/>
        </w:rPr>
        <w:t>Importante</w:t>
      </w:r>
      <w:r w:rsidRPr="00055DD6">
        <w:rPr>
          <w:rFonts w:ascii="Times New Roman" w:eastAsia="Times New Roman" w:hAnsi="Times New Roman" w:cs="Times New Roman"/>
          <w:sz w:val="18"/>
          <w:szCs w:val="18"/>
          <w:shd w:val="clear" w:color="auto" w:fill="FFC000"/>
        </w:rPr>
        <w:t>:</w:t>
      </w:r>
    </w:p>
    <w:p w:rsidR="00055DD6" w:rsidRPr="00055DD6" w:rsidRDefault="00E74693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oval id="_x0000_s1027" style="position:absolute;left:0;text-align:left;margin-left:468.1pt;margin-top:551.15pt;width:27.85pt;height:27.85pt;z-index:251661312;mso-wrap-distance-bottom:18pt;mso-position-horizontal-relative:margin;mso-position-vertical-relative:margin;mso-width-relative:margin;mso-height-relative:margin;v-text-anchor:middle" o:allowincell="f" fillcolor="#ffc000" strokecolor="#f2f2f2 [3041]" strokeweight="3pt">
            <v:shadow on="t" type="perspective" color="#974706 [1609]" opacity=".5" offset="1pt" offset2="-1pt"/>
            <o:lock v:ext="edit" aspectratio="t"/>
            <v:textbox style="mso-next-textbox:#_x0000_s1027" inset=".72pt,.72pt,.72pt,.72pt">
              <w:txbxContent>
                <w:p w:rsidR="00761AF6" w:rsidRDefault="00761AF6" w:rsidP="00761AF6">
                  <w:pP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5</w:t>
                  </w:r>
                  <w:proofErr w:type="gramEnd"/>
                </w:p>
              </w:txbxContent>
            </v:textbox>
            <w10:wrap anchorx="margin" anchory="margin"/>
          </v:oval>
        </w:pict>
      </w:r>
      <w:r w:rsidR="00055DD6" w:rsidRPr="00055DD6">
        <w:rPr>
          <w:rFonts w:ascii="Times New Roman" w:eastAsia="Times New Roman" w:hAnsi="Times New Roman" w:cs="Times New Roman"/>
          <w:sz w:val="18"/>
          <w:szCs w:val="18"/>
        </w:rPr>
        <w:t xml:space="preserve"> Registre a celebração do seu grupo e envie as fotos para </w:t>
      </w:r>
      <w:r w:rsidR="00055DD6" w:rsidRPr="00FE75A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pjmpcomunica@gmail.com</w:t>
      </w:r>
      <w:r w:rsidR="00055DD6" w:rsidRPr="00055DD6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55DD6" w:rsidRPr="00055DD6" w:rsidRDefault="00055DD6" w:rsidP="003E744A">
      <w:pPr>
        <w:numPr>
          <w:ilvl w:val="0"/>
          <w:numId w:val="3"/>
        </w:numPr>
        <w:tabs>
          <w:tab w:val="clear" w:pos="720"/>
          <w:tab w:val="left" w:pos="142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Divulgar entre os jovens o site, e a conta para depósitos da coleta nacional; </w:t>
      </w:r>
    </w:p>
    <w:p w:rsidR="00055DD6" w:rsidRPr="00055DD6" w:rsidRDefault="00055DD6" w:rsidP="007953C6">
      <w:pPr>
        <w:shd w:val="clear" w:color="auto" w:fill="FFC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Campanha Nacional da PJMP </w:t>
      </w:r>
    </w:p>
    <w:p w:rsidR="00055DD6" w:rsidRPr="00055DD6" w:rsidRDefault="00055DD6" w:rsidP="00FE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"Eu ainda não participava da PJMP, mas com o IV Congresso eu vi um novo jeito de Ser Igreja!" </w:t>
      </w:r>
    </w:p>
    <w:p w:rsidR="00055DD6" w:rsidRPr="00055DD6" w:rsidRDefault="00055DD6" w:rsidP="007953C6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Angélica - Aparecida de Goiânia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O IV Congresso da PJMP avivou nossas esperanças e mostrou aos nossos jovens uma nova forma de construção do Reino de Deus. Além de nos mostrar que não estamos sozinhos nesta luta!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Para que a mística, beleza e atitude da PJMP chegue a novos grupos, precisamos produzir novos materiais para as bases e para o DNO. Para concretizarmos esta tarefa precisamos de VOCÊ!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Estamos lançando uma campanha nacional de arrecadação de recursos para a Pastoral. Como você pode contribuir? O grupo escolhe!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- coleta no dia do DNO;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- coleta solidária no grupo;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- envelope para ser entregue no dia do DNO com contribuição em dinheiro ou em algo que possa ser revertido em dinheiro (como rifas, por exemplo);</w:t>
      </w:r>
    </w:p>
    <w:p w:rsidR="00055DD6" w:rsidRPr="00055DD6" w:rsidRDefault="00055DD6" w:rsidP="00055DD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5DD6">
        <w:rPr>
          <w:rFonts w:ascii="Times New Roman" w:eastAsia="Times New Roman" w:hAnsi="Times New Roman" w:cs="Times New Roman"/>
          <w:sz w:val="18"/>
          <w:szCs w:val="18"/>
        </w:rPr>
        <w:t>- eventos de arrecadação (cantina, festival de cachorro-quente ou pipoca...)</w:t>
      </w:r>
    </w:p>
    <w:p w:rsidR="00055DD6" w:rsidRPr="00FE75AA" w:rsidRDefault="00055DD6" w:rsidP="00055DD6">
      <w:pPr>
        <w:pStyle w:val="NormalWeb"/>
        <w:spacing w:after="0" w:afterAutospacing="0" w:line="240" w:lineRule="atLeast"/>
        <w:jc w:val="both"/>
        <w:rPr>
          <w:sz w:val="18"/>
          <w:szCs w:val="18"/>
        </w:rPr>
      </w:pPr>
      <w:r w:rsidRPr="00055DD6">
        <w:rPr>
          <w:sz w:val="18"/>
          <w:szCs w:val="18"/>
        </w:rPr>
        <w:t xml:space="preserve">- depósito individual ou coletivo na </w:t>
      </w:r>
      <w:r w:rsidRPr="00FE75AA">
        <w:rPr>
          <w:b/>
          <w:bCs/>
          <w:sz w:val="18"/>
          <w:szCs w:val="18"/>
        </w:rPr>
        <w:t>conta para depósito é Banco do Brasil Agência 1128- 2  C/c 18148 - X  em nome de Edvaldo Jericó (membro da CNAPJMP)</w:t>
      </w:r>
    </w:p>
    <w:p w:rsidR="001117E7" w:rsidRPr="00FE75AA" w:rsidRDefault="00E74693" w:rsidP="007953C6">
      <w:pPr>
        <w:spacing w:before="100" w:beforeAutospacing="1" w:after="100" w:afterAutospacing="1" w:line="240" w:lineRule="atLeast"/>
        <w:jc w:val="both"/>
        <w:rPr>
          <w:sz w:val="18"/>
          <w:szCs w:val="18"/>
        </w:rPr>
      </w:pPr>
      <w:r w:rsidRPr="00E74693">
        <w:rPr>
          <w:rFonts w:ascii="Times New Roman" w:eastAsia="Times New Roman" w:hAnsi="Times New Roman" w:cs="Times New Roman"/>
          <w:noProof/>
          <w:sz w:val="18"/>
          <w:szCs w:val="18"/>
        </w:rPr>
        <w:pict>
          <v:oval id="_x0000_s1028" style="position:absolute;left:0;text-align:left;margin-left:729.1pt;margin-top:551.15pt;width:27.85pt;height:27.85pt;z-index:251662336;mso-wrap-distance-bottom:18pt;mso-position-horizontal-relative:margin;mso-position-vertical-relative:margin;mso-width-relative:margin;mso-height-relative:margin;v-text-anchor:middle" o:allowincell="f" fillcolor="#ffc000" strokecolor="#f2f2f2 [3041]" strokeweight="3pt">
            <v:shadow on="t" type="perspective" color="#974706 [1609]" opacity=".5" offset="1pt" offset2="-1pt"/>
            <o:lock v:ext="edit" aspectratio="t"/>
            <v:textbox style="mso-next-textbox:#_x0000_s1028" inset=".72pt,.72pt,.72pt,.72pt">
              <w:txbxContent>
                <w:p w:rsidR="00761AF6" w:rsidRDefault="00761AF6" w:rsidP="00761AF6">
                  <w:pPr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  <w:t>6</w:t>
                  </w:r>
                  <w:proofErr w:type="gramEnd"/>
                </w:p>
              </w:txbxContent>
            </v:textbox>
            <w10:wrap anchorx="margin" anchory="margin"/>
          </v:oval>
        </w:pict>
      </w:r>
      <w:r w:rsidR="00055DD6" w:rsidRPr="00055DD6">
        <w:rPr>
          <w:rFonts w:ascii="MV Boli" w:eastAsia="Times New Roman" w:hAnsi="MV Boli" w:cs="MV Boli"/>
          <w:sz w:val="18"/>
          <w:szCs w:val="18"/>
        </w:rPr>
        <w:t>Somos fermento na massa, precisamos dar nossa contribuição!</w:t>
      </w:r>
    </w:p>
    <w:sectPr w:rsidR="001117E7" w:rsidRPr="00FE75AA" w:rsidSect="007953C6">
      <w:pgSz w:w="16838" w:h="11906" w:orient="landscape"/>
      <w:pgMar w:top="227" w:right="851" w:bottom="22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3780"/>
    <w:multiLevelType w:val="multilevel"/>
    <w:tmpl w:val="B5DA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505E9"/>
    <w:multiLevelType w:val="multilevel"/>
    <w:tmpl w:val="EDD2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3347C"/>
    <w:multiLevelType w:val="multilevel"/>
    <w:tmpl w:val="68DE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5DD6"/>
    <w:rsid w:val="00055DD6"/>
    <w:rsid w:val="001117E7"/>
    <w:rsid w:val="001932FA"/>
    <w:rsid w:val="001F780B"/>
    <w:rsid w:val="003E744A"/>
    <w:rsid w:val="005B7761"/>
    <w:rsid w:val="00761AF6"/>
    <w:rsid w:val="00782981"/>
    <w:rsid w:val="007953C6"/>
    <w:rsid w:val="0085053A"/>
    <w:rsid w:val="008975D8"/>
    <w:rsid w:val="00AF06B6"/>
    <w:rsid w:val="00E74693"/>
    <w:rsid w:val="00F610CB"/>
    <w:rsid w:val="00FE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55DD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71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8593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399017030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0" w:color="000000"/>
                    <w:right w:val="single" w:sz="8" w:space="4" w:color="000000"/>
                  </w:divBdr>
                </w:div>
                <w:div w:id="48308169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847746278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983844054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082675975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607271200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2009865082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  <w:div w:id="111635759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4" w:color="000000"/>
                    <w:bottom w:val="single" w:sz="8" w:space="1" w:color="000000"/>
                    <w:right w:val="single" w:sz="8" w:space="4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1256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 Braga</dc:creator>
  <cp:lastModifiedBy>Jone Braga</cp:lastModifiedBy>
  <cp:revision>10</cp:revision>
  <dcterms:created xsi:type="dcterms:W3CDTF">2014-06-17T05:29:00Z</dcterms:created>
  <dcterms:modified xsi:type="dcterms:W3CDTF">2014-06-17T06:38:00Z</dcterms:modified>
</cp:coreProperties>
</file>