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30E6" w:rsidRPr="006346BF" w:rsidRDefault="00C477A6" w:rsidP="00102298">
      <w:pPr>
        <w:spacing w:before="24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REGIMENTO DA XVI ASSEMBLEIA NACIONAL DA PASTORAL DA JUVENTUDE DO MEIO POPULAR- XVI ANPJMP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 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DO OBJETIVO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 1º - A XVI Assembleia Nacional da Pastoral da Juventude do Meio Popular – XVI ANPJMP, convocada pela Co</w:t>
      </w:r>
      <w:r w:rsidR="00B77A9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Nacional da PJMP, tem por objetivos:</w:t>
      </w:r>
    </w:p>
    <w:p w:rsidR="002C0F53" w:rsidRPr="006346BF" w:rsidRDefault="002C0F53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</w:t>
      </w:r>
      <w:r w:rsidR="009A3CC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–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6346BF">
        <w:rPr>
          <w:rFonts w:ascii="Times New Roman" w:hAnsi="Times New Roman" w:cs="Times New Roman"/>
          <w:color w:val="auto"/>
          <w:sz w:val="24"/>
          <w:szCs w:val="24"/>
        </w:rPr>
        <w:t>Estudar</w:t>
      </w:r>
      <w:r w:rsidR="009A3CC9" w:rsidRPr="006346BF">
        <w:rPr>
          <w:rFonts w:ascii="Times New Roman" w:hAnsi="Times New Roman" w:cs="Times New Roman"/>
          <w:color w:val="auto"/>
          <w:sz w:val="24"/>
          <w:szCs w:val="24"/>
        </w:rPr>
        <w:t xml:space="preserve"> e atualizar</w:t>
      </w:r>
      <w:r w:rsidRPr="006346BF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r w:rsidR="009A3CC9" w:rsidRPr="006346BF">
        <w:rPr>
          <w:rFonts w:ascii="Times New Roman" w:hAnsi="Times New Roman" w:cs="Times New Roman"/>
          <w:color w:val="auto"/>
          <w:sz w:val="24"/>
          <w:szCs w:val="24"/>
        </w:rPr>
        <w:t>plano político pastoral da 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9A3CC9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="007C305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Refletir e deliberar sobre a organização e estrutura da PJMP Nacional;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II</w:t>
      </w:r>
      <w:r w:rsidR="007C305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Refletir e propor ações sobre o papel missionário e profético da PJMP na Igreja e na sociedade;</w:t>
      </w:r>
    </w:p>
    <w:p w:rsidR="004730E6" w:rsidRPr="006346BF" w:rsidRDefault="007C3057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IV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Criar mecanismos para a formação de novos quadros;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V - Fomentar a Sustentação financeira;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V</w:t>
      </w:r>
      <w:r w:rsidR="007C305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- Definir projeto geral e arte do congresso de 40 anos da PJMP;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VI</w:t>
      </w:r>
      <w:r w:rsidR="007C305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Fortalecer a comunicação interna e externa;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 II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DO TEMÁRIO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Art. 2º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Constituirá Tema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XVI Assembleia Nacional da Pastoral da Juventude do Meio Popular – “PJMP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: Vida e Missão no Meio Popular 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Lema: O cuidado com a Casa Comum e Iluminação Bíblica: “Felizes os que têm fome e sede de justiça, porque serão saciados” (</w:t>
      </w:r>
      <w:proofErr w:type="spellStart"/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Mt</w:t>
      </w:r>
      <w:proofErr w:type="spellEnd"/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 5, 6).”.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Art. 3º -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desenvolverá em seus trabalhos os seguintes temas: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Plano Político Pastoral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II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Atuação na Igreja e no país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III </w:t>
      </w:r>
      <w:r w:rsidR="00616778">
        <w:rPr>
          <w:rFonts w:ascii="Times New Roman" w:eastAsia="Arial" w:hAnsi="Times New Roman" w:cs="Times New Roman"/>
          <w:color w:val="auto"/>
          <w:sz w:val="24"/>
          <w:szCs w:val="24"/>
        </w:rPr>
        <w:t>–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10229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="0061677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eclesialidade</w:t>
      </w:r>
      <w:proofErr w:type="spell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IV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 conjuntura política atual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Participação social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VI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Cultura e relações étnicas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VII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Educação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  <w:bookmarkStart w:id="0" w:name="_GoBack"/>
      <w:bookmarkEnd w:id="0"/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VIII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Trabalho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IX -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Escolha dos Jovens que 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irão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conduzir a PJMP pelos próximos três anos e também os Assessores.</w:t>
      </w:r>
    </w:p>
    <w:p w:rsidR="004730E6" w:rsidRPr="006346BF" w:rsidRDefault="00500763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§1º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 temário será subsidiado por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texto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-base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 elaborado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pela Comissão de Metodologia da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–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 PJMP no espaço político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II –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Sustentabilidade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III – 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Direito à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comunicação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IV–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Proposta de Plano Trienal 2016 – 2018 de Comunicação Pastoral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500763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§2º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Os temas deverão ser desenvolvidos de modo a articular e integrar as diferentes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realidades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 juventude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 de maneira transversal.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 III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DA REALIZAÇÃO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Art. 4º - A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ocorrerá nos dias </w:t>
      </w:r>
      <w:r w:rsidR="002C65B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21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, </w:t>
      </w:r>
      <w:r w:rsidR="002C65B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22, 23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e </w:t>
      </w:r>
      <w:r w:rsidR="002C65B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24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de </w:t>
      </w:r>
      <w:r w:rsidR="002C65B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Janeiro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de 201</w:t>
      </w:r>
      <w:r w:rsidR="002C65B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6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na cidade de </w:t>
      </w:r>
      <w:proofErr w:type="spell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Ma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ceió-AL</w:t>
      </w:r>
      <w:proofErr w:type="spell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sob a 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responsabilidade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2C65B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 da 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Parágrafo Único - A 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é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organizada e realizada</w:t>
      </w:r>
      <w:proofErr w:type="gramEnd"/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pela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 da PJMP, constituída na </w:t>
      </w:r>
      <w:r w:rsidR="00813E41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XV Assembleia Nacional da PJMP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Art. 5º - A 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é de abrangência 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nacional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suas avaliações, análises e proposições terão incidência tanto 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nas Comunidades, Paróquias, Prelazias, Dioceses, Arquidioceses, Estados, Regionais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e N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acional</w:t>
      </w:r>
      <w:r w:rsidR="00813E41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mente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Parágrafo único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- A </w:t>
      </w:r>
      <w:r w:rsidR="00F318E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tratará de temas </w:t>
      </w:r>
      <w:r w:rsidR="00F318E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tanto </w:t>
      </w:r>
      <w:r w:rsidR="00E0332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</w:t>
      </w:r>
      <w:r w:rsidR="00F318E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 Comunidades, Paróquias, Prelazias, Dioceses, Arquidioceses, Estados, Regionais e Nacionalmente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considerando os relatórios e contribuições consolidadas em todas as suas etapas preparatórias (</w:t>
      </w:r>
      <w:r w:rsidR="00F318E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Assembleias/Encontros nas Comunidades, Paróquias, Prelazias, Dioceses, Arquidioceses, Estados</w:t>
      </w:r>
      <w:r w:rsidR="00180D44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</w:t>
      </w:r>
      <w:r w:rsidR="00F318E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Regionais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).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Seção 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DAS ETAPAS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Art. 6º - A realização da </w:t>
      </w:r>
      <w:r w:rsidR="00180D44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 será antecedida por</w:t>
      </w:r>
      <w:r w:rsidR="00E0332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etapas preparatórias que serão em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B62F1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Assembleias/Encontros nas Comunidades, Paróquias, Prelazias, Dioceses, Arquidioceses, Estados e Regionais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§1º Somente serão consideradas etapas preparatórias as </w:t>
      </w:r>
      <w:r w:rsidR="00B62F1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Assembleias/Encontros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realizadas em âmbito</w:t>
      </w:r>
      <w:r w:rsidR="00B62F1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B62F1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Paróquias, Prelazias, Dioceses, Arquidioceses, Estados e Regionais,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enviarem</w:t>
      </w:r>
      <w:r w:rsidR="00B62F1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seus respectivos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relatórios até </w:t>
      </w:r>
      <w:r w:rsidR="00B62F1B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10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dias antes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da </w:t>
      </w:r>
      <w:r w:rsidR="00B62F1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§2º - A não realização das etapas preparatórias não constitui impedimento à realização da </w:t>
      </w:r>
      <w:r w:rsidR="009565C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440FBB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</w:t>
      </w:r>
      <w:r w:rsidR="00C477A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IV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DA ORGANIZAÇÃO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Art. 8º - A Comissão Organizadora da </w:t>
      </w:r>
      <w:r w:rsidR="008E3254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E0332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será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</w:t>
      </w:r>
      <w:r w:rsidR="008E3254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</w:t>
      </w:r>
      <w:r w:rsidR="005873A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E3254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Nacional da PJMP</w:t>
      </w:r>
      <w:r w:rsidR="00E0332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podendo convidar Jovens Militantes para contribuir na construção de materiais e metodologia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A90543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Seção </w:t>
      </w:r>
      <w:r w:rsidR="00C477A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I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lastRenderedPageBreak/>
        <w:t xml:space="preserve">DA COMISSÃO ORGANIZADORA </w:t>
      </w:r>
      <w:r w:rsidR="008E3254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NACIONAL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Art. 9º - A Comissão Organizadora da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é responsável pela organização, execução e sistematização das atividades da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Assembleia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 tendo as seguintes atribuições: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– coordenar e promover a realização da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II – realizar o planejamento de organização da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III – fomentar e orientar o trabalho das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etapas preparatórias para a 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IV – mobilizar a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Comunidades, Paróquias, Prelazias, Dioceses, Arquidioceses, Estados e Regionais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para organizarem e participarem das </w:t>
      </w:r>
      <w:r w:rsidR="00F3426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suas respectivas Assembleias/Encontros de preparação para 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206082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 – coordenar a realização das </w:t>
      </w:r>
      <w:r w:rsidR="00206082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Assembleias nas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206082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Comunidades, Paróquias, Prelazias, Dioceses, Arquidioceses, Estados e Regionais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 quando couber;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VI – realizar a sistematização das propostas das </w:t>
      </w:r>
      <w:r w:rsidR="00206082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Assembleias nas Comunidades, Paróquias, Prelazias, Dioceses, Arquidioceses, Estados e Regionais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396BC2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VI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– viabilizar a infraestrutura necessária à realização da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396BC2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VIII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aprovar a programação da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396BC2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X– produzir o relatório final e a avaliação da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396BC2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providenciar a publicação do relatório final da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publicitando o mesmo nas redes sociais e meios de comunicação oficiais da 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396BC2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XI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deliberar, com a supervisão da Comissão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Nacional de Assessores da 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sobre todas as questões referentes à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não estejam previstas neste regimento.</w:t>
      </w:r>
    </w:p>
    <w:p w:rsidR="004730E6" w:rsidRPr="006346BF" w:rsidRDefault="004730E6" w:rsidP="0010229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S</w:t>
      </w:r>
      <w:r w:rsidR="00A90543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eção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I</w:t>
      </w:r>
      <w:r w:rsidR="00A90543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II</w:t>
      </w:r>
    </w:p>
    <w:p w:rsidR="004730E6" w:rsidRPr="006346BF" w:rsidRDefault="00440FBB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</w:t>
      </w:r>
      <w:r w:rsidR="00C477A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V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DA PARTICIPAÇÃO</w:t>
      </w:r>
    </w:p>
    <w:p w:rsidR="00B6290E" w:rsidRPr="006346BF" w:rsidRDefault="00B6290E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 1</w:t>
      </w:r>
      <w:r w:rsidR="00C523A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0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Serão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delegados e delegadas da XVI Assembleia Nacional da Pastoral da Juventude do Meio Popular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XVI ANPJMP:</w:t>
      </w:r>
    </w:p>
    <w:p w:rsidR="00B6290E" w:rsidRPr="006346BF" w:rsidRDefault="00B6290E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 - Os delegados e delegadas eleitos/as nas Assembleias/Encontros nas Comunidades, Paróquias, Prelazias, Dioceses, Arquidioceses, Estados e Regionais;</w:t>
      </w:r>
    </w:p>
    <w:p w:rsidR="009A3CC9" w:rsidRPr="006346BF" w:rsidRDefault="009A3CC9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§1ºNa escolha deve haver paridade de gênero dentro do número de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delegados e delegadas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9A3CC9" w:rsidRPr="006346BF" w:rsidRDefault="009A3CC9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§2ºSerão em número de 06 delegados e delegadas por estado sendo Jovens e Assessores com participação mínima de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anos em atuação na PJMP; (exceto estados em fase de </w:t>
      </w:r>
      <w:proofErr w:type="spell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</w:t>
      </w:r>
      <w:proofErr w:type="spell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/articulação pastoral);</w:t>
      </w:r>
    </w:p>
    <w:p w:rsidR="00B6290E" w:rsidRPr="006346BF" w:rsidRDefault="00B6290E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II – Integrantes da Co</w:t>
      </w:r>
      <w:r w:rsidR="00C523A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 da PJMP e Comissão Nacional de Assessores da PJMP;</w:t>
      </w:r>
    </w:p>
    <w:p w:rsidR="00B6290E" w:rsidRPr="006346BF" w:rsidRDefault="00B6290E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 1º - As fichas de inscrições dos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delegados e delegadas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deverão ser preenchidas de 05 a 15 de janeiro de 2016 através do site </w:t>
      </w:r>
      <w:hyperlink r:id="rId8" w:history="1">
        <w:r w:rsidRPr="006346BF">
          <w:rPr>
            <w:rStyle w:val="Hyperlink"/>
            <w:rFonts w:ascii="Times New Roman" w:eastAsia="Arial" w:hAnsi="Times New Roman" w:cs="Times New Roman"/>
            <w:color w:val="auto"/>
            <w:sz w:val="24"/>
            <w:szCs w:val="24"/>
          </w:rPr>
          <w:t>www.pjmp.org</w:t>
        </w:r>
      </w:hyperlink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em link específico. 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Art.1</w:t>
      </w:r>
      <w:r w:rsidR="00C523A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- Serão </w:t>
      </w:r>
      <w:proofErr w:type="gramStart"/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convidados e convidadas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</w:t>
      </w:r>
      <w:r w:rsidR="00396BC2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</w:t>
      </w:r>
      <w:proofErr w:type="gramEnd"/>
      <w:r w:rsidR="00396BC2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- Os </w:t>
      </w:r>
      <w:proofErr w:type="gramStart"/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convidados e convidadas</w:t>
      </w:r>
      <w:proofErr w:type="gramEnd"/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que oficialmente receberem convite da Co</w:t>
      </w:r>
      <w:r w:rsidR="00C523A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 da 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II</w:t>
      </w:r>
      <w:r w:rsidR="00201CC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Religiosos e Religiosas que atuem junto a PJMP</w:t>
      </w:r>
      <w:proofErr w:type="gramEnd"/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ou que forem </w:t>
      </w:r>
      <w:r w:rsidR="0035696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Assessor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="0035696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 algum tema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durante a 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201CC9" w:rsidRPr="006346BF" w:rsidRDefault="00201CC9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III </w:t>
      </w:r>
      <w:proofErr w:type="gramStart"/>
      <w:r w:rsidR="004E163F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–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Jovens</w:t>
      </w:r>
      <w:proofErr w:type="gramEnd"/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componentes da equipe organizadora local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201CC9" w:rsidRPr="006346BF" w:rsidRDefault="00201CC9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IV – 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Representantes Oficiais da CEPJ e/ou CNBB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C523A8" w:rsidRPr="006346BF" w:rsidRDefault="00C523A8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 – </w:t>
      </w:r>
      <w:r w:rsidR="00C1260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Todo o Clero da Arquidiocese de Maceió e adjacências que desejar participar e colaborar na construção de um diálogo aberto com a juventude e Igreja do Brasil.</w:t>
      </w:r>
    </w:p>
    <w:p w:rsidR="00A00BC7" w:rsidRPr="006346BF" w:rsidRDefault="00396BC2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 1º - 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fim de facilitar os </w:t>
      </w:r>
      <w:proofErr w:type="gramStart"/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convidados e convidadas</w:t>
      </w:r>
      <w:proofErr w:type="gramEnd"/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pode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rão 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preencher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E275C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 05 a 15 de janeiro de 2016</w:t>
      </w:r>
      <w:r w:rsidR="00B6290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suas respectivas fichas de inscrições</w:t>
      </w:r>
      <w:r w:rsidR="00FE275C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através do site </w:t>
      </w:r>
      <w:hyperlink r:id="rId9" w:history="1">
        <w:r w:rsidR="00FE275C" w:rsidRPr="006346BF">
          <w:rPr>
            <w:rStyle w:val="Hyperlink"/>
            <w:rFonts w:ascii="Times New Roman" w:eastAsia="Arial" w:hAnsi="Times New Roman" w:cs="Times New Roman"/>
            <w:color w:val="auto"/>
            <w:sz w:val="24"/>
            <w:szCs w:val="24"/>
          </w:rPr>
          <w:t>www.pjmp.org</w:t>
        </w:r>
      </w:hyperlink>
      <w:r w:rsidR="00FE275C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em link específico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</w:p>
    <w:p w:rsidR="00A00BC7" w:rsidRPr="006346BF" w:rsidRDefault="00A00BC7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 1</w:t>
      </w:r>
      <w:r w:rsidR="00C523A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- Serão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participantes/observadores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XVI Assembleia Nacional da Pastoral da Juventude do Meio Popular – XVI ANPJMP:</w:t>
      </w:r>
    </w:p>
    <w:p w:rsidR="00C523A8" w:rsidRPr="006346BF" w:rsidRDefault="00C523A8" w:rsidP="00C523A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 – Os participantes/observadores são integrantes da PJMP não escolhidos como delegados em seus estados, membros de outros grupos, pastorais e movimentos que de livre escolha desejem participar da XVI Assembleia Nacional da Pastoral da Juventude do Meio Popular – XVI ANPJMP;</w:t>
      </w:r>
    </w:p>
    <w:p w:rsidR="00A00BC7" w:rsidRPr="006346BF" w:rsidRDefault="00C523A8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 1º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- Os participantes/observadores poderão participar da XVI Assembleia Nacional da Pastoral da Juventude d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 Meio Popular – XVI ANPJMP, mas não será garantida estad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 e alime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ntação para os mesmos devido à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estrutura do local ser limitada para um número de pessoas e comportar somente os Delegados e Delegados e Convidados e Convidadas;</w:t>
      </w:r>
    </w:p>
    <w:p w:rsidR="00A00BC7" w:rsidRPr="006346BF" w:rsidRDefault="00C523A8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 2º 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– O número de participantes/observadores é de no máximo </w:t>
      </w:r>
      <w:proofErr w:type="gramStart"/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4</w:t>
      </w:r>
      <w:proofErr w:type="gramEnd"/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jovens por Estado da PJMP articulado e</w:t>
      </w:r>
      <w:r w:rsidR="0087262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02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7262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para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7262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E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stados em </w:t>
      </w:r>
      <w:r w:rsidR="009A3CC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fase de </w:t>
      </w:r>
      <w:proofErr w:type="spellStart"/>
      <w:r w:rsidR="009A3CC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</w:t>
      </w:r>
      <w:proofErr w:type="spellEnd"/>
      <w:r w:rsidR="009A3CC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/articulação pastoral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700AE7" w:rsidRPr="006346BF" w:rsidRDefault="00C523A8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 3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º - As fichas de inscrições dos </w:t>
      </w:r>
      <w:proofErr w:type="gramStart"/>
      <w:r w:rsidR="0087262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participantes/observadores</w:t>
      </w:r>
      <w:proofErr w:type="gramEnd"/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deverão ser preenchidas de 05 a 15 de janeiro de 2016 através do site </w:t>
      </w:r>
      <w:hyperlink r:id="rId10" w:history="1">
        <w:r w:rsidR="00A00BC7" w:rsidRPr="006346BF">
          <w:rPr>
            <w:rStyle w:val="Hyperlink"/>
            <w:rFonts w:ascii="Times New Roman" w:eastAsia="Arial" w:hAnsi="Times New Roman" w:cs="Times New Roman"/>
            <w:color w:val="auto"/>
            <w:sz w:val="24"/>
            <w:szCs w:val="24"/>
          </w:rPr>
          <w:t>www.pjmp.org</w:t>
        </w:r>
      </w:hyperlink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em link específico</w:t>
      </w:r>
      <w:r w:rsidR="0087262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para controle da Co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7262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Nacional da PJMP</w:t>
      </w:r>
      <w:r w:rsidR="00A00BC7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Seção IV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 VI</w:t>
      </w:r>
      <w:proofErr w:type="gramEnd"/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DO PROCESSO DE VOTAÇÃO</w:t>
      </w:r>
      <w:r w:rsidR="00701DAE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E INTERVENÇ</w:t>
      </w:r>
      <w:r w:rsidR="009E5FC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ÕES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Art. 13. Só poderão votar os respectivos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delegados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delegadas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XVI Assembleia Nacional da Pastoral da Juventude do Meio Popular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XVI ANPJMP</w:t>
      </w:r>
      <w:r w:rsidR="00445C4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estarão identificados com crachá informando a respectiva função dentro da Assembleia;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§1°. Será feito a contagem do número de Delegados e Delegad</w:t>
      </w:r>
      <w:r w:rsidR="001D286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as sempre que for necessário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verificar se existe quórum suficiente para votação das respectivas propostas ou emendas, o quórum será o número de 50% mais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dentro do número de delegados presentes na Assembleia;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§2°. As propostas serão 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aprovadas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por maioria simples e considerando o número de abstenções ou empate poderá ocorrer segundo turno;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§3°. Ao ser iniciado o processo de votação não poderão ser feitas novas intervenções de defesa ou 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contra defesa,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devendo estas </w:t>
      </w:r>
      <w:r w:rsidR="00445C4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ocorrer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antes de iniciada o processo de votação;</w:t>
      </w:r>
    </w:p>
    <w:p w:rsidR="007C2DA3" w:rsidRPr="006346BF" w:rsidRDefault="007C2DA3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</w:t>
      </w:r>
      <w:r w:rsidR="00701DA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4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°.</w:t>
      </w:r>
      <w:r w:rsidR="00701DA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Cada jovem </w:t>
      </w:r>
      <w:r w:rsidR="001D286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 assessor </w:t>
      </w:r>
      <w:r w:rsidR="00701DA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presente na Assembleia terá direito a réplica e tréplica e caso não se chegue a uma conclusão da pauta a CNA poderá intervir para a resolução de um possível conflito de ideias;</w:t>
      </w:r>
    </w:p>
    <w:p w:rsidR="00AA0CBC" w:rsidRPr="006346BF" w:rsidRDefault="00A35A9A" w:rsidP="00AA0CBC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 -</w:t>
      </w:r>
      <w:r w:rsidR="001D286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AA0CBC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 réplica e tréplica deverão respeitar o tempo</w:t>
      </w:r>
      <w:r w:rsidR="00445C4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máximo de 2 minutos cada;</w:t>
      </w:r>
    </w:p>
    <w:p w:rsidR="00701DAE" w:rsidRPr="006346BF" w:rsidRDefault="00701DAE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</w:t>
      </w:r>
      <w:r w:rsidR="00831A9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5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°. </w:t>
      </w:r>
      <w:r w:rsidR="00A35A9A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Cada item deverá ter no máximo </w:t>
      </w:r>
      <w:proofErr w:type="gramStart"/>
      <w:r w:rsidR="00445C4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5</w:t>
      </w:r>
      <w:proofErr w:type="gramEnd"/>
      <w:r w:rsidR="00A35A9A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inscrições e será priorizado os primeiros inscritos em cada item.</w:t>
      </w:r>
    </w:p>
    <w:p w:rsidR="00A35A9A" w:rsidRPr="006346BF" w:rsidRDefault="00A35A9A" w:rsidP="007C2DA3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</w:t>
      </w:r>
      <w:r w:rsidR="00831A98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6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°. Delegados e Delegadas, Convidados e Convidadas da XVI ANPJMP poderão dentro do processo de discussão solicitar questão de ordem, de esclarecimento e de encaminhamentos. Sendo esta vetada para observadores.</w:t>
      </w:r>
    </w:p>
    <w:p w:rsidR="00A35A9A" w:rsidRPr="006346BF" w:rsidRDefault="00A35A9A" w:rsidP="009E5FCD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 - Questão de ordem, de esclarecimento e/ou encaminhamentos terão 3 minutos para cada intervenção;</w:t>
      </w:r>
    </w:p>
    <w:p w:rsidR="009E5FCD" w:rsidRPr="006346BF" w:rsidRDefault="009E5FCD" w:rsidP="009E5FCD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Art. 14. Poderão ser 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apresentadas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Moções (de apoio, de repúdio ou de agradecimento);</w:t>
      </w:r>
    </w:p>
    <w:p w:rsidR="009E5FCD" w:rsidRPr="006346BF" w:rsidRDefault="009E5FCD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Parágrafo único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– As Moções (de apoio, de repúdio ou de agradecimento) deverão ter cunho construtivo e consultivo, serão propostas que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apresentadas ou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ão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dentro da Assembleia apresentem grande relevância para a caminhada da PJMP nacional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deven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do ser produzida dentro do espa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ço da Assembleia</w:t>
      </w:r>
      <w:r w:rsidR="0066483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="001D286D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sendo informado à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Coordenação Nacional da PJMP e sendo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lida na última plenária geral da Assembleia que ocorrerá no domingo pela parte da manhã quando da escolha das prioridades </w:t>
      </w:r>
      <w:r w:rsidR="00C866D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da PJMP para o próximo triênio.</w:t>
      </w:r>
    </w:p>
    <w:p w:rsidR="004730E6" w:rsidRPr="006346BF" w:rsidRDefault="00440FBB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Capítulo</w:t>
      </w:r>
      <w:r w:rsidR="00C477A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VI</w:t>
      </w:r>
      <w:r w:rsidR="007C2DA3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DA </w:t>
      </w:r>
      <w:r w:rsidR="00513ED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INDICAÇÃO DE </w:t>
      </w:r>
      <w:proofErr w:type="gramStart"/>
      <w:r w:rsidR="00513ED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SECRETÁRIO</w:t>
      </w:r>
      <w:r w:rsidR="0016627E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(</w:t>
      </w:r>
      <w:proofErr w:type="gramEnd"/>
      <w:r w:rsidR="0016627E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A)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513ED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NACIONAL, CN,</w:t>
      </w:r>
      <w:r w:rsidR="001D286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AB4ADC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REPRESENTANTE NO CONJUVE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E</w:t>
      </w:r>
      <w:r w:rsidR="00513ED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CNA</w:t>
      </w:r>
      <w:r w:rsidR="001D286D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513ED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N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A </w:t>
      </w:r>
      <w:r w:rsidR="00513ED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XVI ASSEMBLEIA NACIONAL DA PASTORAL DA JUVENTUDE DO MEIO POPULAR- XVI ANPJMP</w:t>
      </w:r>
    </w:p>
    <w:p w:rsidR="004730E6" w:rsidRPr="006346BF" w:rsidRDefault="0016627E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Art. 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r w:rsidR="00C866D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5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É necessário estar presente no momento da realização da 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para ser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indicado para a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4A2669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Secretaria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Nacional, representante estadual na Co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 e Comissão Nacional de Assessores e Assessor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ia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referencial Religiosa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;</w:t>
      </w:r>
    </w:p>
    <w:p w:rsidR="004730E6" w:rsidRPr="006346BF" w:rsidRDefault="0016627E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="00C477A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°. 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Poderão ser indicados também suplentes</w:t>
      </w:r>
      <w:r w:rsidR="00EB387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dos e das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representante</w:t>
      </w:r>
      <w:r w:rsidR="00EB387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 estaduais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 Co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Nacional.</w:t>
      </w:r>
    </w:p>
    <w:p w:rsidR="00C12600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 1</w:t>
      </w:r>
      <w:r w:rsidR="00C866D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6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– </w:t>
      </w:r>
      <w:r w:rsidR="00EB387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Os e as </w:t>
      </w:r>
      <w:proofErr w:type="gramStart"/>
      <w:r w:rsidR="00EB387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Delegados e Delegadas da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</w:t>
      </w:r>
      <w:proofErr w:type="gramEnd"/>
      <w:r w:rsidR="0021285B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ANPJMP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EB3875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indicarão 01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(</w:t>
      </w:r>
      <w:r w:rsidR="00EB3875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um</w:t>
      </w: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) </w:t>
      </w:r>
      <w:r w:rsidR="00EB3875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representante estadual na Co</w:t>
      </w:r>
      <w:r w:rsidR="0016627E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ordenação</w:t>
      </w:r>
      <w:r w:rsidR="00EB3875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Nacional e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4A2669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representante</w:t>
      </w:r>
      <w:r w:rsidR="00AB28BF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s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4A2669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na</w:t>
      </w:r>
      <w:r w:rsidR="00EB3875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Comissão Nacional de Assessores</w:t>
      </w:r>
      <w:r w:rsidR="00AB4ADC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e 01 (um) representante no CONJUVE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conforme Regimento Interno da </w:t>
      </w:r>
      <w:r w:rsidR="00EB3875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Parágrafo único 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- A escolha dos/as 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representantes da Co</w:t>
      </w:r>
      <w:r w:rsidR="0016627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representante no CONJUVE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Comissão Nacional de Assessores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da lista de suplentes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Co</w:t>
      </w:r>
      <w:r w:rsidR="0016627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é competência exclusiva dos/as 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Delegados e Delegadas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</w:t>
      </w:r>
      <w:r w:rsidR="00E6709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 1</w:t>
      </w:r>
      <w:r w:rsidR="00C866D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7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–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Serão</w:t>
      </w:r>
      <w:proofErr w:type="gramEnd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elegíveis à 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Secretaria Nacional da PJMP, </w:t>
      </w:r>
      <w:r w:rsidR="0016627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representante Estadual na Co</w:t>
      </w:r>
      <w:r w:rsidR="0016627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ordenação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Nacional de Jovens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</w:t>
      </w:r>
      <w:r w:rsidR="002A29C0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representante no CONJUVE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</w:t>
      </w:r>
      <w:r w:rsidR="0016627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à 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Comissão Nacional de Assessores</w:t>
      </w:r>
      <w:r w:rsidR="002A29C0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 XVI Assembleia Nacional da Pastoral da Juventude do Meio Popular – XVI ANPJMP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</w:p>
    <w:p w:rsidR="00164393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I – Os/as delegados/as credenciados/as na </w:t>
      </w:r>
      <w:r w:rsidR="000C5D36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XVI Assembleia Nacional da Pastoral da Juventude do Meio Popular – XVI ANPJMP</w:t>
      </w:r>
      <w:r w:rsidR="0016627E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16439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Conforme critérios estabelecidos em Anexo </w:t>
      </w:r>
      <w:proofErr w:type="gramStart"/>
      <w:r w:rsidR="0016439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proofErr w:type="gramEnd"/>
      <w:r w:rsidR="0016439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deste Regimento.</w:t>
      </w:r>
    </w:p>
    <w:p w:rsidR="004730E6" w:rsidRPr="006346BF" w:rsidRDefault="00440FBB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lastRenderedPageBreak/>
        <w:t>Capítulo</w:t>
      </w:r>
      <w:r w:rsidR="00C477A6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VII</w:t>
      </w:r>
      <w:r w:rsidR="00C866D3"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I</w:t>
      </w:r>
    </w:p>
    <w:p w:rsidR="004730E6" w:rsidRPr="006346BF" w:rsidRDefault="00C477A6" w:rsidP="00102298">
      <w:pPr>
        <w:spacing w:before="24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DAS DISPOSIÇÕES GERAIS</w:t>
      </w:r>
    </w:p>
    <w:p w:rsidR="00164393" w:rsidRPr="006346BF" w:rsidRDefault="00C477A6" w:rsidP="00102298">
      <w:pPr>
        <w:spacing w:before="240"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Art. 1</w:t>
      </w:r>
      <w:r w:rsidR="00C866D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8</w:t>
      </w: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Os casos omissos neste Regimento e conflitantes serão resolvidos pela Comissão </w:t>
      </w:r>
      <w:r w:rsidR="00164393" w:rsidRPr="006346BF">
        <w:rPr>
          <w:rFonts w:ascii="Times New Roman" w:eastAsia="Arial" w:hAnsi="Times New Roman" w:cs="Times New Roman"/>
          <w:color w:val="auto"/>
          <w:sz w:val="24"/>
          <w:szCs w:val="24"/>
        </w:rPr>
        <w:t>Nacional da Pastoral da Juventude do Meio Popular.</w:t>
      </w:r>
    </w:p>
    <w:p w:rsidR="00164393" w:rsidRPr="006346BF" w:rsidRDefault="00164393" w:rsidP="004A2669">
      <w:pPr>
        <w:spacing w:before="240"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ANEXO </w:t>
      </w:r>
      <w:proofErr w:type="gramStart"/>
      <w:r w:rsidRPr="006346BF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proofErr w:type="gramEnd"/>
    </w:p>
    <w:p w:rsidR="00C77DB8" w:rsidRPr="006346BF" w:rsidRDefault="00C77DB8" w:rsidP="004A2669">
      <w:pPr>
        <w:spacing w:before="240" w:after="0" w:line="36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Secretário Nacional da PJMP (SNPJMP):</w:t>
      </w:r>
    </w:p>
    <w:tbl>
      <w:tblPr>
        <w:tblStyle w:val="GradeClara-nfase1"/>
        <w:tblW w:w="5000" w:type="pct"/>
        <w:tblLook w:val="04A0" w:firstRow="1" w:lastRow="0" w:firstColumn="1" w:lastColumn="0" w:noHBand="0" w:noVBand="1"/>
      </w:tblPr>
      <w:tblGrid>
        <w:gridCol w:w="2376"/>
        <w:gridCol w:w="6911"/>
      </w:tblGrid>
      <w:tr w:rsidR="006346BF" w:rsidRPr="006346BF" w:rsidTr="004A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rPr>
                <w:rFonts w:cs="Times New Roman"/>
                <w:b w:val="0"/>
                <w:lang w:val="pt-BR"/>
              </w:rPr>
            </w:pPr>
            <w:r w:rsidRPr="006346BF">
              <w:rPr>
                <w:rFonts w:cs="Times New Roman"/>
                <w:b w:val="0"/>
                <w:lang w:val="pt-BR"/>
              </w:rPr>
              <w:t>Animador Pastoral</w:t>
            </w:r>
          </w:p>
        </w:tc>
        <w:tc>
          <w:tcPr>
            <w:tcW w:w="3721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720" w:right="13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lang w:val="pt-BR"/>
              </w:rPr>
            </w:pPr>
            <w:r w:rsidRPr="006346BF">
              <w:rPr>
                <w:rFonts w:cs="Times New Roman"/>
                <w:b w:val="0"/>
                <w:lang w:val="pt-BR"/>
              </w:rPr>
              <w:t>Critérios</w:t>
            </w:r>
          </w:p>
        </w:tc>
      </w:tr>
      <w:tr w:rsidR="006346BF" w:rsidRPr="006346BF" w:rsidTr="004A2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Secretário Nacional da PJMP (SNPJMP):</w:t>
            </w:r>
          </w:p>
        </w:tc>
        <w:tc>
          <w:tcPr>
            <w:tcW w:w="3721" w:type="pct"/>
          </w:tcPr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proofErr w:type="gramStart"/>
            <w:r w:rsidRPr="006346BF">
              <w:rPr>
                <w:rFonts w:cs="Times New Roman"/>
                <w:lang w:val="pt-BR"/>
              </w:rPr>
              <w:t>Mínimo 18</w:t>
            </w:r>
            <w:proofErr w:type="gramEnd"/>
            <w:r w:rsidRPr="006346BF">
              <w:rPr>
                <w:rFonts w:cs="Times New Roman"/>
                <w:lang w:val="pt-BR"/>
              </w:rPr>
              <w:t xml:space="preserve"> anos de idade e máximo de 29 anos de idade (obs.: Leia-se até que se complete 30 anos a troca deverá ser realizada independente do tempo ou de Assembleia Nacional);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Deve ter experiência de no mínimo 01 ano na Coordenação Nacional;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 xml:space="preserve">Possua no mínimo </w:t>
            </w:r>
            <w:proofErr w:type="gramStart"/>
            <w:r w:rsidRPr="006346BF">
              <w:rPr>
                <w:rFonts w:cs="Times New Roman"/>
                <w:lang w:val="pt-BR"/>
              </w:rPr>
              <w:t>5</w:t>
            </w:r>
            <w:proofErr w:type="gramEnd"/>
            <w:r w:rsidRPr="006346BF">
              <w:rPr>
                <w:rFonts w:cs="Times New Roman"/>
                <w:lang w:val="pt-BR"/>
              </w:rPr>
              <w:t xml:space="preserve"> anos de caminhada dentro da PJMP acompanhando os processos de grupos de base, coordenação paroquial/diocesana/arquidiocesana;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Com disponibilidade para dedicação para participar das reuniões nacionais da PJMP, das pastorais de juventude e de outros movimentos ou pastorais parceiras e também da coordenação nacional da pastoral juvenil da Comissão Episcopal para a Juventude (CEPJ) da CNBB.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Capacidade de representar a PJMP do Brasil devendo priorizar o nacional e representará a pastoral tanto dentro quanto fora da Igreja;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 xml:space="preserve">Atuará como articulador nacional da PJMP; desenvolvendo a função de missionário no meio </w:t>
            </w:r>
            <w:proofErr w:type="gramStart"/>
            <w:r w:rsidRPr="006346BF">
              <w:rPr>
                <w:rFonts w:cs="Times New Roman"/>
                <w:lang w:val="pt-BR"/>
              </w:rPr>
              <w:t>popular</w:t>
            </w:r>
            <w:proofErr w:type="gramEnd"/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Responde oficialmente pela pastoral;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1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lastRenderedPageBreak/>
              <w:t>Deve ter facilidade de diálogo dentro das estruturas da Igreja e fora dela.</w:t>
            </w:r>
          </w:p>
        </w:tc>
      </w:tr>
    </w:tbl>
    <w:p w:rsidR="006346BF" w:rsidRDefault="006346BF" w:rsidP="004A2669">
      <w:pPr>
        <w:spacing w:before="240" w:after="0" w:line="36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164393" w:rsidRPr="006346BF" w:rsidRDefault="00C77DB8" w:rsidP="004A2669">
      <w:pPr>
        <w:spacing w:before="240" w:after="0" w:line="36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6346BF">
        <w:rPr>
          <w:rFonts w:ascii="Times New Roman" w:eastAsia="Arial" w:hAnsi="Times New Roman" w:cs="Times New Roman"/>
          <w:b/>
          <w:color w:val="auto"/>
          <w:sz w:val="24"/>
          <w:szCs w:val="24"/>
        </w:rPr>
        <w:t>Comissão Nacional de Jovens (CNPJMP):</w:t>
      </w:r>
    </w:p>
    <w:tbl>
      <w:tblPr>
        <w:tblStyle w:val="GradeClara-nfase1"/>
        <w:tblW w:w="5000" w:type="pct"/>
        <w:tblLook w:val="04A0" w:firstRow="1" w:lastRow="0" w:firstColumn="1" w:lastColumn="0" w:noHBand="0" w:noVBand="1"/>
      </w:tblPr>
      <w:tblGrid>
        <w:gridCol w:w="2234"/>
        <w:gridCol w:w="7053"/>
      </w:tblGrid>
      <w:tr w:rsidR="006346BF" w:rsidRPr="006346BF" w:rsidTr="009C2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rPr>
                <w:rFonts w:cs="Times New Roman"/>
                <w:b w:val="0"/>
                <w:lang w:val="pt-BR"/>
              </w:rPr>
            </w:pPr>
            <w:r w:rsidRPr="006346BF">
              <w:rPr>
                <w:rFonts w:cs="Times New Roman"/>
                <w:b w:val="0"/>
                <w:lang w:val="pt-BR"/>
              </w:rPr>
              <w:t>Animador Pastoral</w:t>
            </w:r>
          </w:p>
        </w:tc>
        <w:tc>
          <w:tcPr>
            <w:tcW w:w="3797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lang w:val="pt-BR"/>
              </w:rPr>
            </w:pPr>
            <w:r w:rsidRPr="006346BF">
              <w:rPr>
                <w:rFonts w:cs="Times New Roman"/>
                <w:b w:val="0"/>
                <w:lang w:val="pt-BR"/>
              </w:rPr>
              <w:t>Critérios</w:t>
            </w:r>
          </w:p>
        </w:tc>
      </w:tr>
      <w:tr w:rsidR="006346BF" w:rsidRPr="006346BF" w:rsidTr="009C2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Comissão Nacional de Jovens (CNPJMP):</w:t>
            </w:r>
          </w:p>
        </w:tc>
        <w:tc>
          <w:tcPr>
            <w:tcW w:w="3797" w:type="pct"/>
          </w:tcPr>
          <w:p w:rsidR="00C77DB8" w:rsidRPr="006346BF" w:rsidRDefault="00C77DB8" w:rsidP="00102298">
            <w:pPr>
              <w:pStyle w:val="Corpodetexto"/>
              <w:numPr>
                <w:ilvl w:val="0"/>
                <w:numId w:val="2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Deve ser indicado pelo Estado;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2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proofErr w:type="gramStart"/>
            <w:r w:rsidRPr="006346BF">
              <w:rPr>
                <w:rFonts w:cs="Times New Roman"/>
                <w:lang w:val="pt-BR"/>
              </w:rPr>
              <w:t>Mínimo 18</w:t>
            </w:r>
            <w:proofErr w:type="gramEnd"/>
            <w:r w:rsidRPr="006346BF">
              <w:rPr>
                <w:rFonts w:cs="Times New Roman"/>
                <w:lang w:val="pt-BR"/>
              </w:rPr>
              <w:t xml:space="preserve"> anos de idade e máximo de 29 anos de idade (obs.: Leia-se até que se complete 30 anos a troca deverá ser realizada independente do tempo ou de Assembleia Nacional), ter participado no mínimo de uma atividade nacional (Congresso, Seminário, Escola) promovido pela PJMP;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2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 xml:space="preserve">Tenha no mínimo </w:t>
            </w:r>
            <w:proofErr w:type="gramStart"/>
            <w:r w:rsidRPr="006346BF">
              <w:rPr>
                <w:rFonts w:cs="Times New Roman"/>
                <w:lang w:val="pt-BR"/>
              </w:rPr>
              <w:t>3</w:t>
            </w:r>
            <w:proofErr w:type="gramEnd"/>
            <w:r w:rsidRPr="006346BF">
              <w:rPr>
                <w:rFonts w:cs="Times New Roman"/>
                <w:lang w:val="pt-BR"/>
              </w:rPr>
              <w:t xml:space="preserve"> anos de caminhada dentro da PJMP acompanhando os processos de grupos de base, coordenação paroquial/diocesana/arquidiocesana;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2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Com disponibilidade para participar das reuniões nacionais da PJMP;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2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Capacidade para representar a juventude da PJMP do Brasil devendo priorizar os espaços tanto nacional quanto local e representará a pastoral tanto dentro quanto fora da Igreja;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2"/>
              </w:numPr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Respeitar o trabalho coletivo.</w:t>
            </w:r>
          </w:p>
        </w:tc>
      </w:tr>
    </w:tbl>
    <w:p w:rsidR="00C77DB8" w:rsidRPr="006346BF" w:rsidRDefault="00C77DB8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p w:rsidR="004A2669" w:rsidRPr="006346BF" w:rsidRDefault="004A2669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p w:rsidR="004A2669" w:rsidRPr="006346BF" w:rsidRDefault="004A2669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p w:rsidR="004A2669" w:rsidRPr="006346BF" w:rsidRDefault="004A2669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p w:rsidR="004A2669" w:rsidRPr="006346BF" w:rsidRDefault="004A2669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p w:rsidR="00C77DB8" w:rsidRPr="006346BF" w:rsidRDefault="00C77DB8" w:rsidP="004A2669">
      <w:pPr>
        <w:pStyle w:val="Corpodetexto"/>
        <w:spacing w:before="197" w:line="360" w:lineRule="auto"/>
        <w:ind w:left="0" w:right="131"/>
        <w:jc w:val="center"/>
        <w:rPr>
          <w:rFonts w:cs="Times New Roman"/>
          <w:b/>
          <w:lang w:val="pt-BR"/>
        </w:rPr>
      </w:pPr>
      <w:r w:rsidRPr="006346BF">
        <w:rPr>
          <w:rFonts w:cs="Times New Roman"/>
          <w:b/>
          <w:lang w:val="pt-BR"/>
        </w:rPr>
        <w:lastRenderedPageBreak/>
        <w:t>Comissão Nacional de Assessores (CNAPJMP):</w:t>
      </w:r>
    </w:p>
    <w:p w:rsidR="00C77DB8" w:rsidRPr="006346BF" w:rsidRDefault="00C77DB8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tbl>
      <w:tblPr>
        <w:tblStyle w:val="GradeClara-nfase1"/>
        <w:tblW w:w="5324" w:type="pct"/>
        <w:tblLook w:val="04A0" w:firstRow="1" w:lastRow="0" w:firstColumn="1" w:lastColumn="0" w:noHBand="0" w:noVBand="1"/>
      </w:tblPr>
      <w:tblGrid>
        <w:gridCol w:w="2447"/>
        <w:gridCol w:w="7442"/>
      </w:tblGrid>
      <w:tr w:rsidR="006346BF" w:rsidRPr="006346BF" w:rsidTr="00AB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rPr>
                <w:rFonts w:cs="Times New Roman"/>
                <w:b w:val="0"/>
                <w:lang w:val="pt-BR"/>
              </w:rPr>
            </w:pPr>
            <w:r w:rsidRPr="006346BF">
              <w:rPr>
                <w:rFonts w:cs="Times New Roman"/>
                <w:b w:val="0"/>
                <w:lang w:val="pt-BR"/>
              </w:rPr>
              <w:t>Animador Pastoral</w:t>
            </w:r>
          </w:p>
        </w:tc>
        <w:tc>
          <w:tcPr>
            <w:tcW w:w="3763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lang w:val="pt-BR"/>
              </w:rPr>
            </w:pPr>
            <w:r w:rsidRPr="006346BF">
              <w:rPr>
                <w:rFonts w:cs="Times New Roman"/>
                <w:b w:val="0"/>
                <w:lang w:val="pt-BR"/>
              </w:rPr>
              <w:t>Critérios</w:t>
            </w:r>
          </w:p>
        </w:tc>
      </w:tr>
      <w:tr w:rsidR="006346BF" w:rsidRPr="006346BF" w:rsidTr="00AB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pct"/>
          </w:tcPr>
          <w:p w:rsidR="00C77DB8" w:rsidRPr="006346BF" w:rsidRDefault="00C77DB8" w:rsidP="00102298">
            <w:pPr>
              <w:pStyle w:val="Corpodetexto"/>
              <w:spacing w:before="205" w:line="360" w:lineRule="auto"/>
              <w:ind w:left="0" w:right="131"/>
              <w:jc w:val="both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Comissão Nacional de Assessores (CNAPJMP):</w:t>
            </w:r>
          </w:p>
        </w:tc>
        <w:tc>
          <w:tcPr>
            <w:tcW w:w="3763" w:type="pct"/>
          </w:tcPr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 xml:space="preserve">Deve ser indicado pelo Estado; 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proofErr w:type="gramStart"/>
            <w:r w:rsidRPr="006346BF">
              <w:rPr>
                <w:rFonts w:cs="Times New Roman"/>
                <w:lang w:val="pt-BR"/>
              </w:rPr>
              <w:t>Mínimo 29</w:t>
            </w:r>
            <w:proofErr w:type="gramEnd"/>
            <w:r w:rsidRPr="006346BF">
              <w:rPr>
                <w:rFonts w:cs="Times New Roman"/>
                <w:lang w:val="pt-BR"/>
              </w:rPr>
              <w:t xml:space="preserve"> anos de idade sem idade máxima; 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 xml:space="preserve">Podendo ser religioso ou não; 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Ter participado no mínimo de uma atividade nacional (Assembleia, Congresso, Seminário, Escola) promovido pela PJMP;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Possua no mínimo 10 anos de caminhada dentro da PJMP acompanhando os processos</w:t>
            </w:r>
            <w:r w:rsidR="00AB28BF" w:rsidRPr="006346BF">
              <w:rPr>
                <w:rFonts w:cs="Times New Roman"/>
                <w:lang w:val="pt-BR"/>
              </w:rPr>
              <w:t xml:space="preserve"> de grupos de base, coordenação </w:t>
            </w:r>
            <w:r w:rsidRPr="006346BF">
              <w:rPr>
                <w:rFonts w:cs="Times New Roman"/>
                <w:lang w:val="pt-BR"/>
              </w:rPr>
              <w:t>paroquial/</w:t>
            </w:r>
            <w:proofErr w:type="gramStart"/>
            <w:r w:rsidRPr="006346BF">
              <w:rPr>
                <w:rFonts w:cs="Times New Roman"/>
                <w:lang w:val="pt-BR"/>
              </w:rPr>
              <w:t>diocesana</w:t>
            </w:r>
            <w:proofErr w:type="gramEnd"/>
            <w:r w:rsidRPr="006346BF">
              <w:rPr>
                <w:rFonts w:cs="Times New Roman"/>
                <w:lang w:val="pt-BR"/>
              </w:rPr>
              <w:t>/arquidiocesana/regional/nacional; (Assessores religiosos não entram neste critério)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Que demonstre amor pela juventude, acompanhar, orientar, goste de escrever sobre juventude, tenha um debate apurado sobre a temática da juventude e compreender o protagonismo juvenil.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 xml:space="preserve">Com disponibilidade para participar das reuniões nacionais da PJMP e de outros espaços que lhe forem atribuídos pela comissão nacional; 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Seja uma referencia para a juventude e que esteja a disposição de estar a serviço de assessoramento da juventude do meio popular do Brasil.</w:t>
            </w:r>
          </w:p>
          <w:p w:rsidR="00C77DB8" w:rsidRPr="006346BF" w:rsidRDefault="00C77DB8" w:rsidP="00102298">
            <w:pPr>
              <w:pStyle w:val="Corpodetexto"/>
              <w:numPr>
                <w:ilvl w:val="0"/>
                <w:numId w:val="3"/>
              </w:numPr>
              <w:tabs>
                <w:tab w:val="left" w:pos="4998"/>
              </w:tabs>
              <w:spacing w:before="205" w:line="360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346BF">
              <w:rPr>
                <w:rFonts w:cs="Times New Roman"/>
                <w:lang w:val="pt-BR"/>
              </w:rPr>
              <w:t>Tenha facilidade de diálogo e mediação de conflitos caso apareça.</w:t>
            </w:r>
          </w:p>
        </w:tc>
      </w:tr>
    </w:tbl>
    <w:p w:rsidR="00C77DB8" w:rsidRPr="006346BF" w:rsidRDefault="00C77DB8" w:rsidP="00102298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</w:p>
    <w:p w:rsidR="00164393" w:rsidRPr="006346BF" w:rsidRDefault="00C77DB8" w:rsidP="00AB28BF">
      <w:pPr>
        <w:pStyle w:val="Corpodetexto"/>
        <w:spacing w:before="197" w:line="360" w:lineRule="auto"/>
        <w:ind w:left="0" w:right="131"/>
        <w:jc w:val="both"/>
        <w:rPr>
          <w:rFonts w:cs="Times New Roman"/>
          <w:lang w:val="pt-BR"/>
        </w:rPr>
      </w:pPr>
      <w:r w:rsidRPr="006346BF">
        <w:rPr>
          <w:rFonts w:cs="Times New Roman"/>
          <w:lang w:val="pt-BR"/>
        </w:rPr>
        <w:t xml:space="preserve">P.S.: diferente da coordenação nacional, a coordenação de assessores é referendada e legitimada em Assembleia </w:t>
      </w:r>
      <w:r w:rsidR="001D286D" w:rsidRPr="006346BF">
        <w:rPr>
          <w:rFonts w:cs="Times New Roman"/>
          <w:lang w:val="pt-BR"/>
        </w:rPr>
        <w:t>N</w:t>
      </w:r>
      <w:r w:rsidRPr="006346BF">
        <w:rPr>
          <w:rFonts w:cs="Times New Roman"/>
          <w:lang w:val="pt-BR"/>
        </w:rPr>
        <w:t xml:space="preserve">acional, sendo os estados quem indicam os nomes. </w:t>
      </w:r>
    </w:p>
    <w:sectPr w:rsidR="00164393" w:rsidRPr="006346BF" w:rsidSect="002A29C0">
      <w:footerReference w:type="default" r:id="rId11"/>
      <w:pgSz w:w="11906" w:h="16838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A5" w:rsidRDefault="00A365A5" w:rsidP="002C0F53">
      <w:pPr>
        <w:spacing w:after="0" w:line="240" w:lineRule="auto"/>
      </w:pPr>
      <w:r>
        <w:separator/>
      </w:r>
    </w:p>
  </w:endnote>
  <w:endnote w:type="continuationSeparator" w:id="0">
    <w:p w:rsidR="00A365A5" w:rsidRDefault="00A365A5" w:rsidP="002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18879"/>
      <w:docPartObj>
        <w:docPartGallery w:val="Page Numbers (Bottom of Page)"/>
        <w:docPartUnique/>
      </w:docPartObj>
    </w:sdtPr>
    <w:sdtEndPr/>
    <w:sdtContent>
      <w:p w:rsidR="002C0F53" w:rsidRDefault="000932CB">
        <w:pPr>
          <w:pStyle w:val="Rodap"/>
          <w:jc w:val="right"/>
        </w:pPr>
        <w:r>
          <w:fldChar w:fldCharType="begin"/>
        </w:r>
        <w:r w:rsidR="002C0F53">
          <w:instrText>PAGE   \* MERGEFORMAT</w:instrText>
        </w:r>
        <w:r>
          <w:fldChar w:fldCharType="separate"/>
        </w:r>
        <w:r w:rsidR="00616778">
          <w:rPr>
            <w:noProof/>
          </w:rPr>
          <w:t>11</w:t>
        </w:r>
        <w:r>
          <w:fldChar w:fldCharType="end"/>
        </w:r>
      </w:p>
    </w:sdtContent>
  </w:sdt>
  <w:p w:rsidR="002C0F53" w:rsidRDefault="002C0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A5" w:rsidRDefault="00A365A5" w:rsidP="002C0F53">
      <w:pPr>
        <w:spacing w:after="0" w:line="240" w:lineRule="auto"/>
      </w:pPr>
      <w:r>
        <w:separator/>
      </w:r>
    </w:p>
  </w:footnote>
  <w:footnote w:type="continuationSeparator" w:id="0">
    <w:p w:rsidR="00A365A5" w:rsidRDefault="00A365A5" w:rsidP="002C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1B6"/>
    <w:multiLevelType w:val="hybridMultilevel"/>
    <w:tmpl w:val="F48C3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09C"/>
    <w:multiLevelType w:val="hybridMultilevel"/>
    <w:tmpl w:val="E3527DA4"/>
    <w:lvl w:ilvl="0" w:tplc="826A9D9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42074FA"/>
    <w:multiLevelType w:val="hybridMultilevel"/>
    <w:tmpl w:val="FCB41B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E6"/>
    <w:rsid w:val="000932CB"/>
    <w:rsid w:val="000C5D36"/>
    <w:rsid w:val="00102298"/>
    <w:rsid w:val="00164393"/>
    <w:rsid w:val="0016627E"/>
    <w:rsid w:val="00180D44"/>
    <w:rsid w:val="001C09BB"/>
    <w:rsid w:val="001D286D"/>
    <w:rsid w:val="00201CC9"/>
    <w:rsid w:val="00206082"/>
    <w:rsid w:val="0021285B"/>
    <w:rsid w:val="002463EE"/>
    <w:rsid w:val="002A29C0"/>
    <w:rsid w:val="002C0F53"/>
    <w:rsid w:val="002C65BD"/>
    <w:rsid w:val="002D6A87"/>
    <w:rsid w:val="00356968"/>
    <w:rsid w:val="00396BC2"/>
    <w:rsid w:val="00407469"/>
    <w:rsid w:val="00433378"/>
    <w:rsid w:val="004374DF"/>
    <w:rsid w:val="00440FBB"/>
    <w:rsid w:val="00445C49"/>
    <w:rsid w:val="004730E6"/>
    <w:rsid w:val="00485C32"/>
    <w:rsid w:val="0049678F"/>
    <w:rsid w:val="004A2669"/>
    <w:rsid w:val="004E163F"/>
    <w:rsid w:val="00500763"/>
    <w:rsid w:val="00513ED6"/>
    <w:rsid w:val="0052748D"/>
    <w:rsid w:val="005873A7"/>
    <w:rsid w:val="00614265"/>
    <w:rsid w:val="00616778"/>
    <w:rsid w:val="006346BF"/>
    <w:rsid w:val="0066483D"/>
    <w:rsid w:val="00700AE7"/>
    <w:rsid w:val="00701DAE"/>
    <w:rsid w:val="007C2DA3"/>
    <w:rsid w:val="007C3057"/>
    <w:rsid w:val="00813E41"/>
    <w:rsid w:val="00831A98"/>
    <w:rsid w:val="00872620"/>
    <w:rsid w:val="008D5F80"/>
    <w:rsid w:val="008E3254"/>
    <w:rsid w:val="009565C3"/>
    <w:rsid w:val="00982E0E"/>
    <w:rsid w:val="009A3CC9"/>
    <w:rsid w:val="009C2F72"/>
    <w:rsid w:val="009E5FCD"/>
    <w:rsid w:val="00A00BC7"/>
    <w:rsid w:val="00A35A9A"/>
    <w:rsid w:val="00A365A5"/>
    <w:rsid w:val="00A90543"/>
    <w:rsid w:val="00AA0CBC"/>
    <w:rsid w:val="00AB28BF"/>
    <w:rsid w:val="00AB4ADC"/>
    <w:rsid w:val="00B6290E"/>
    <w:rsid w:val="00B62F1B"/>
    <w:rsid w:val="00B77A91"/>
    <w:rsid w:val="00BD6217"/>
    <w:rsid w:val="00C12600"/>
    <w:rsid w:val="00C477A6"/>
    <w:rsid w:val="00C523A8"/>
    <w:rsid w:val="00C77DB8"/>
    <w:rsid w:val="00C866D3"/>
    <w:rsid w:val="00D85920"/>
    <w:rsid w:val="00DF1D27"/>
    <w:rsid w:val="00E03325"/>
    <w:rsid w:val="00E67096"/>
    <w:rsid w:val="00EB3875"/>
    <w:rsid w:val="00F2397F"/>
    <w:rsid w:val="00F318E7"/>
    <w:rsid w:val="00F34266"/>
    <w:rsid w:val="00F72F9B"/>
    <w:rsid w:val="00FE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FE27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77DB8"/>
    <w:pPr>
      <w:widowControl w:val="0"/>
      <w:spacing w:after="0" w:line="240" w:lineRule="auto"/>
      <w:ind w:left="142"/>
    </w:pPr>
    <w:rPr>
      <w:rFonts w:ascii="Times New Roman" w:eastAsia="Times New Roman" w:hAnsi="Times New Roman" w:cstheme="minorBidi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DB8"/>
    <w:rPr>
      <w:rFonts w:ascii="Times New Roman" w:eastAsia="Times New Roman" w:hAnsi="Times New Roman" w:cstheme="minorBidi"/>
      <w:color w:val="auto"/>
      <w:sz w:val="24"/>
      <w:szCs w:val="24"/>
      <w:lang w:val="en-US" w:eastAsia="en-US"/>
    </w:rPr>
  </w:style>
  <w:style w:type="table" w:styleId="GradeClara-nfase1">
    <w:name w:val="Light Grid Accent 1"/>
    <w:basedOn w:val="Tabelanormal"/>
    <w:uiPriority w:val="62"/>
    <w:rsid w:val="00C77DB8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C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F53"/>
  </w:style>
  <w:style w:type="paragraph" w:styleId="Rodap">
    <w:name w:val="footer"/>
    <w:basedOn w:val="Normal"/>
    <w:link w:val="RodapChar"/>
    <w:uiPriority w:val="99"/>
    <w:unhideWhenUsed/>
    <w:rsid w:val="002C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FE275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77DB8"/>
    <w:pPr>
      <w:widowControl w:val="0"/>
      <w:spacing w:after="0" w:line="240" w:lineRule="auto"/>
      <w:ind w:left="142"/>
    </w:pPr>
    <w:rPr>
      <w:rFonts w:ascii="Times New Roman" w:eastAsia="Times New Roman" w:hAnsi="Times New Roman" w:cstheme="minorBidi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DB8"/>
    <w:rPr>
      <w:rFonts w:ascii="Times New Roman" w:eastAsia="Times New Roman" w:hAnsi="Times New Roman" w:cstheme="minorBidi"/>
      <w:color w:val="auto"/>
      <w:sz w:val="24"/>
      <w:szCs w:val="24"/>
      <w:lang w:val="en-US" w:eastAsia="en-US"/>
    </w:rPr>
  </w:style>
  <w:style w:type="table" w:styleId="GradeClara-nfase1">
    <w:name w:val="Light Grid Accent 1"/>
    <w:basedOn w:val="Tabelanormal"/>
    <w:uiPriority w:val="62"/>
    <w:rsid w:val="00C77DB8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2C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F53"/>
  </w:style>
  <w:style w:type="paragraph" w:styleId="Rodap">
    <w:name w:val="footer"/>
    <w:basedOn w:val="Normal"/>
    <w:link w:val="RodapChar"/>
    <w:uiPriority w:val="99"/>
    <w:unhideWhenUsed/>
    <w:rsid w:val="002C0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m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jm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jmp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2535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Moura</dc:creator>
  <cp:lastModifiedBy>Jone Moura</cp:lastModifiedBy>
  <cp:revision>2</cp:revision>
  <dcterms:created xsi:type="dcterms:W3CDTF">2016-01-11T19:01:00Z</dcterms:created>
  <dcterms:modified xsi:type="dcterms:W3CDTF">2016-01-11T19:01:00Z</dcterms:modified>
</cp:coreProperties>
</file>