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4" w:rsidRPr="003F06C5" w:rsidRDefault="00EF5C54" w:rsidP="00EF5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CAMPANHA DA FRATERNIDADE 2015</w:t>
      </w:r>
    </w:p>
    <w:p w:rsidR="00EF5C54" w:rsidRPr="003F06C5" w:rsidRDefault="00EF5C54" w:rsidP="00EF5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FRATERNIDADE:</w:t>
      </w:r>
      <w:r w:rsidRPr="003F06C5">
        <w:rPr>
          <w:rFonts w:ascii="Times New Roman" w:hAnsi="Times New Roman" w:cs="Times New Roman"/>
          <w:b/>
          <w:sz w:val="24"/>
          <w:szCs w:val="24"/>
        </w:rPr>
        <w:t xml:space="preserve"> IGREJA E SOCIEDADE</w:t>
      </w:r>
    </w:p>
    <w:p w:rsidR="00EF5C54" w:rsidRPr="003F06C5" w:rsidRDefault="00EF5C54" w:rsidP="00EF5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 VIM PARA SERVIR</w:t>
      </w:r>
      <w:r w:rsidRPr="003F06C5">
        <w:rPr>
          <w:rFonts w:ascii="Times New Roman" w:hAnsi="Times New Roman" w:cs="Times New Roman"/>
          <w:b/>
          <w:sz w:val="24"/>
          <w:szCs w:val="24"/>
        </w:rPr>
        <w:t xml:space="preserve"> (cf. Mc 10,45)</w:t>
      </w:r>
    </w:p>
    <w:p w:rsidR="00EF5C54" w:rsidRPr="003F06C5" w:rsidRDefault="00EF5C54" w:rsidP="00EF5C54">
      <w:pPr>
        <w:rPr>
          <w:rFonts w:ascii="Times New Roman" w:hAnsi="Times New Roman" w:cs="Times New Roman"/>
          <w:b/>
          <w:sz w:val="24"/>
          <w:szCs w:val="24"/>
        </w:rPr>
      </w:pPr>
    </w:p>
    <w:p w:rsidR="00EF5C54" w:rsidRPr="003F06C5" w:rsidRDefault="00EF5C54" w:rsidP="00EF5C54">
      <w:pPr>
        <w:rPr>
          <w:rFonts w:ascii="Times New Roman" w:hAnsi="Times New Roman" w:cs="Times New Roman"/>
          <w:b/>
          <w:sz w:val="24"/>
          <w:szCs w:val="24"/>
        </w:rPr>
      </w:pPr>
      <w:r w:rsidRPr="003F06C5">
        <w:rPr>
          <w:rFonts w:ascii="Times New Roman" w:hAnsi="Times New Roman" w:cs="Times New Roman"/>
          <w:b/>
          <w:sz w:val="24"/>
          <w:szCs w:val="24"/>
        </w:rPr>
        <w:t>Objetivo geral:</w:t>
      </w:r>
    </w:p>
    <w:p w:rsidR="00EF5C54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Aprofundar, à luz do Evangelho, o diálogo e a colaboração entre a Igreja e a sociedade, propostos pelo Concílio Ecumênico Vaticano II, como serviço ao povo brasileiro, para a edificação do Reino de Deus.</w:t>
      </w:r>
    </w:p>
    <w:p w:rsidR="00EF5C54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C54" w:rsidRPr="00561C34" w:rsidRDefault="00EF5C54" w:rsidP="00EF5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C34">
        <w:rPr>
          <w:rFonts w:ascii="Times New Roman" w:hAnsi="Times New Roman" w:cs="Times New Roman"/>
          <w:b/>
          <w:sz w:val="24"/>
          <w:szCs w:val="24"/>
        </w:rPr>
        <w:t>Objetivos específicos:</w:t>
      </w:r>
    </w:p>
    <w:p w:rsidR="00EF5C54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Compreender a situação atual da relação entre a Igreja e a sociedade.</w:t>
      </w:r>
    </w:p>
    <w:p w:rsidR="00EF5C54" w:rsidRPr="007C7A91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C7A91">
        <w:rPr>
          <w:rFonts w:ascii="Times New Roman" w:hAnsi="Times New Roman" w:cs="Times New Roman"/>
          <w:sz w:val="24"/>
          <w:szCs w:val="24"/>
        </w:rPr>
        <w:t>Discernir as questões que desafiam a evangelização no serviço eclesial à sociedade.</w:t>
      </w:r>
    </w:p>
    <w:p w:rsidR="00EF5C54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C7A91">
        <w:rPr>
          <w:rFonts w:ascii="Times New Roman" w:hAnsi="Times New Roman" w:cs="Times New Roman"/>
          <w:sz w:val="24"/>
          <w:szCs w:val="24"/>
        </w:rPr>
        <w:t>Fazer memória do caminho percorrido pela Igreja em diálogo e colaboração com a sociedade, a serviço da vida e do bem do povo brasileiro.</w:t>
      </w:r>
    </w:p>
    <w:p w:rsidR="00EF5C54" w:rsidRPr="007C7A91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C7A91">
        <w:rPr>
          <w:rFonts w:ascii="Times New Roman" w:hAnsi="Times New Roman" w:cs="Times New Roman"/>
          <w:sz w:val="24"/>
          <w:szCs w:val="24"/>
        </w:rPr>
        <w:t>Aprofundar a compreensão da dignidade da pessoa, da integridade da criação e da cultura da paz, em espírito ecumênico e de diálogo inter-religioso.</w:t>
      </w:r>
    </w:p>
    <w:p w:rsidR="00EF5C54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as pessoas e as comunidades a exercerem seu protagonismo no contexto social em que vivem.</w:t>
      </w:r>
    </w:p>
    <w:p w:rsidR="00EF5C54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 w:rsidRPr="007C7A91">
        <w:rPr>
          <w:rFonts w:ascii="Times New Roman" w:hAnsi="Times New Roman" w:cs="Times New Roman"/>
          <w:sz w:val="24"/>
          <w:szCs w:val="24"/>
        </w:rPr>
        <w:t xml:space="preserve">Atuar profeticamente, à luz da evangélica opção </w:t>
      </w:r>
      <w:r>
        <w:rPr>
          <w:rFonts w:ascii="Times New Roman" w:hAnsi="Times New Roman" w:cs="Times New Roman"/>
          <w:sz w:val="24"/>
          <w:szCs w:val="24"/>
        </w:rPr>
        <w:t xml:space="preserve">preferencial </w:t>
      </w:r>
      <w:r w:rsidRPr="007C7A91">
        <w:rPr>
          <w:rFonts w:ascii="Times New Roman" w:hAnsi="Times New Roman" w:cs="Times New Roman"/>
          <w:sz w:val="24"/>
          <w:szCs w:val="24"/>
        </w:rPr>
        <w:t xml:space="preserve">pelos pobres,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7C7A91">
        <w:rPr>
          <w:rFonts w:ascii="Times New Roman" w:hAnsi="Times New Roman" w:cs="Times New Roman"/>
          <w:sz w:val="24"/>
          <w:szCs w:val="24"/>
        </w:rPr>
        <w:t>o desenvolvimento integral da pessoa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C7A91">
        <w:rPr>
          <w:rFonts w:ascii="Times New Roman" w:hAnsi="Times New Roman" w:cs="Times New Roman"/>
          <w:sz w:val="24"/>
          <w:szCs w:val="24"/>
        </w:rPr>
        <w:t xml:space="preserve"> para a construção de uma sociedade justa e solidária.</w:t>
      </w:r>
    </w:p>
    <w:p w:rsidR="00EF5C54" w:rsidRPr="007C7A91" w:rsidRDefault="00EF5C54" w:rsidP="00EF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os fatores que constroem a paz e o bem comum, para superar as relações desumanas e violentas.</w:t>
      </w:r>
    </w:p>
    <w:p w:rsidR="001404D4" w:rsidRDefault="00EB6719">
      <w:bookmarkStart w:id="0" w:name="_GoBack"/>
      <w:bookmarkEnd w:id="0"/>
    </w:p>
    <w:sectPr w:rsidR="001404D4" w:rsidSect="00324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F5C54"/>
    <w:rsid w:val="001375A2"/>
    <w:rsid w:val="003248FB"/>
    <w:rsid w:val="006605EE"/>
    <w:rsid w:val="00934234"/>
    <w:rsid w:val="00E5647D"/>
    <w:rsid w:val="00EB6719"/>
    <w:rsid w:val="00E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Itautec</cp:lastModifiedBy>
  <cp:revision>2</cp:revision>
  <dcterms:created xsi:type="dcterms:W3CDTF">2014-07-10T18:51:00Z</dcterms:created>
  <dcterms:modified xsi:type="dcterms:W3CDTF">2014-07-10T18:51:00Z</dcterms:modified>
</cp:coreProperties>
</file>